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bottom w:val="single" w:sz="18" w:space="0" w:color="auto"/>
        </w:tblBorders>
        <w:tblLook w:val="01E0" w:firstRow="1" w:lastRow="1" w:firstColumn="1" w:lastColumn="1" w:noHBand="0" w:noVBand="0"/>
      </w:tblPr>
      <w:tblGrid>
        <w:gridCol w:w="1826"/>
        <w:gridCol w:w="7812"/>
      </w:tblGrid>
      <w:tr w:rsidR="003F0F89" w:rsidRPr="0053526F" w14:paraId="0FC7AFE6" w14:textId="77777777" w:rsidTr="5E3841E5">
        <w:tc>
          <w:tcPr>
            <w:tcW w:w="1832" w:type="dxa"/>
            <w:shd w:val="clear" w:color="auto" w:fill="auto"/>
          </w:tcPr>
          <w:p w14:paraId="7B60345A" w14:textId="5D09CA21" w:rsidR="003F0F89" w:rsidRPr="0053526F" w:rsidRDefault="0053526F" w:rsidP="00EE56C9">
            <w:pPr>
              <w:spacing w:before="60"/>
              <w:rPr>
                <w:rFonts w:asciiTheme="minorHAnsi" w:hAnsiTheme="minorHAnsi" w:cstheme="minorHAnsi"/>
                <w:b/>
                <w:bCs/>
                <w:color w:val="000000"/>
              </w:rPr>
            </w:pPr>
            <w:r w:rsidRPr="0053526F">
              <w:rPr>
                <w:rFonts w:asciiTheme="minorHAnsi" w:hAnsiTheme="minorHAnsi" w:cstheme="minorHAnsi"/>
                <w:noProof/>
                <w:color w:val="2B579A"/>
                <w:shd w:val="clear" w:color="auto" w:fill="E6E6E6"/>
              </w:rPr>
              <w:drawing>
                <wp:inline distT="0" distB="0" distL="0" distR="0" wp14:anchorId="14BAA90F" wp14:editId="5CEF2275">
                  <wp:extent cx="795655" cy="509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655" cy="509905"/>
                          </a:xfrm>
                          <a:prstGeom prst="rect">
                            <a:avLst/>
                          </a:prstGeom>
                          <a:noFill/>
                          <a:ln>
                            <a:noFill/>
                          </a:ln>
                        </pic:spPr>
                      </pic:pic>
                    </a:graphicData>
                  </a:graphic>
                </wp:inline>
              </w:drawing>
            </w:r>
          </w:p>
        </w:tc>
        <w:tc>
          <w:tcPr>
            <w:tcW w:w="7915" w:type="dxa"/>
            <w:shd w:val="clear" w:color="auto" w:fill="auto"/>
          </w:tcPr>
          <w:p w14:paraId="30566CE6" w14:textId="21CBBC66" w:rsidR="0073287D" w:rsidRPr="00EC6E4C" w:rsidRDefault="120FA73B" w:rsidP="5E3841E5">
            <w:pPr>
              <w:spacing w:after="60"/>
              <w:rPr>
                <w:rFonts w:asciiTheme="minorHAnsi" w:hAnsiTheme="minorHAnsi" w:cstheme="minorBidi"/>
                <w:b/>
                <w:bCs/>
                <w:sz w:val="32"/>
                <w:szCs w:val="32"/>
              </w:rPr>
            </w:pPr>
            <w:r w:rsidRPr="5E3841E5">
              <w:rPr>
                <w:rFonts w:asciiTheme="minorHAnsi" w:hAnsiTheme="minorHAnsi"/>
                <w:b/>
                <w:bCs/>
                <w:color w:val="262626" w:themeColor="text1" w:themeTint="D9"/>
                <w:spacing w:val="-2"/>
                <w:sz w:val="32"/>
                <w:szCs w:val="32"/>
              </w:rPr>
              <w:t xml:space="preserve">Candidate Guidance to </w:t>
            </w:r>
            <w:r w:rsidR="009D36DA" w:rsidRPr="5E3841E5">
              <w:rPr>
                <w:rFonts w:asciiTheme="minorHAnsi" w:hAnsiTheme="minorHAnsi"/>
                <w:b/>
                <w:bCs/>
                <w:color w:val="262626" w:themeColor="text1" w:themeTint="D9"/>
                <w:spacing w:val="-2"/>
                <w:sz w:val="32"/>
                <w:szCs w:val="32"/>
              </w:rPr>
              <w:t xml:space="preserve">Project </w:t>
            </w:r>
            <w:r w:rsidR="009B4E91" w:rsidRPr="5E3841E5">
              <w:rPr>
                <w:rFonts w:asciiTheme="minorHAnsi" w:hAnsiTheme="minorHAnsi"/>
                <w:b/>
                <w:bCs/>
                <w:color w:val="262626" w:themeColor="text1" w:themeTint="D9"/>
                <w:spacing w:val="-2"/>
                <w:sz w:val="32"/>
                <w:szCs w:val="32"/>
              </w:rPr>
              <w:t>Report &amp; Presentation</w:t>
            </w:r>
          </w:p>
          <w:p w14:paraId="34A330E7" w14:textId="77777777" w:rsidR="00CA6D30" w:rsidRDefault="00C3049F" w:rsidP="5E3841E5">
            <w:pPr>
              <w:spacing w:after="60"/>
              <w:rPr>
                <w:rFonts w:asciiTheme="minorHAnsi" w:hAnsiTheme="minorHAnsi" w:cstheme="minorBidi"/>
                <w:b/>
                <w:bCs/>
                <w:spacing w:val="-4"/>
                <w:kern w:val="32"/>
                <w:sz w:val="32"/>
                <w:szCs w:val="32"/>
              </w:rPr>
            </w:pPr>
            <w:r w:rsidRPr="5E3841E5">
              <w:rPr>
                <w:rFonts w:asciiTheme="minorHAnsi" w:hAnsiTheme="minorHAnsi" w:cstheme="minorBidi"/>
                <w:b/>
                <w:bCs/>
                <w:spacing w:val="-4"/>
                <w:kern w:val="32"/>
                <w:sz w:val="28"/>
                <w:szCs w:val="28"/>
              </w:rPr>
              <w:t xml:space="preserve">Level </w:t>
            </w:r>
            <w:r w:rsidR="008A084D" w:rsidRPr="5E3841E5">
              <w:rPr>
                <w:rFonts w:asciiTheme="minorHAnsi" w:hAnsiTheme="minorHAnsi" w:cstheme="minorBidi"/>
                <w:b/>
                <w:bCs/>
                <w:spacing w:val="-4"/>
                <w:kern w:val="32"/>
                <w:sz w:val="28"/>
                <w:szCs w:val="28"/>
              </w:rPr>
              <w:t>3 Certificate in Applied Counselling Studies (CAST-L3)</w:t>
            </w:r>
          </w:p>
          <w:p w14:paraId="34C54A7F" w14:textId="75C9B698" w:rsidR="001E707D" w:rsidRPr="0053526F" w:rsidRDefault="001E707D" w:rsidP="00EE56C9">
            <w:pPr>
              <w:spacing w:after="60"/>
              <w:rPr>
                <w:rFonts w:asciiTheme="minorHAnsi" w:hAnsiTheme="minorHAnsi" w:cstheme="minorHAnsi"/>
                <w:b/>
                <w:spacing w:val="-4"/>
                <w:kern w:val="32"/>
                <w:sz w:val="32"/>
                <w:szCs w:val="32"/>
              </w:rPr>
            </w:pPr>
          </w:p>
        </w:tc>
      </w:tr>
    </w:tbl>
    <w:p w14:paraId="23779B5A" w14:textId="5047F8B3" w:rsidR="001E707D" w:rsidRDefault="001E707D" w:rsidP="12A07B1B">
      <w:pPr>
        <w:rPr>
          <w:rFonts w:asciiTheme="minorHAnsi" w:hAnsiTheme="minorHAnsi" w:cstheme="minorBidi"/>
        </w:rPr>
      </w:pPr>
    </w:p>
    <w:p w14:paraId="59B8C221" w14:textId="2A3EA6B5" w:rsidR="00AC6C7F" w:rsidRDefault="002F1453"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To demonstrate your understanding of the learning outcomes for </w:t>
      </w:r>
      <w:r w:rsidRPr="0AADF16C">
        <w:rPr>
          <w:rFonts w:asciiTheme="minorHAnsi" w:hAnsiTheme="minorHAnsi" w:cstheme="minorBidi"/>
          <w:b/>
          <w:bCs/>
          <w:color w:val="3B3838" w:themeColor="background2" w:themeShade="40"/>
        </w:rPr>
        <w:t>Unit 2</w:t>
      </w:r>
      <w:r w:rsidR="00786736" w:rsidRPr="0AADF16C">
        <w:rPr>
          <w:rFonts w:asciiTheme="minorHAnsi" w:hAnsiTheme="minorHAnsi" w:cstheme="minorBidi"/>
          <w:b/>
          <w:bCs/>
          <w:color w:val="3B3838" w:themeColor="background2" w:themeShade="40"/>
        </w:rPr>
        <w:t>: Application of counselling skills in a range of occupational settings</w:t>
      </w:r>
      <w:r w:rsidR="00786736" w:rsidRPr="0AADF16C">
        <w:rPr>
          <w:rFonts w:asciiTheme="minorHAnsi" w:hAnsiTheme="minorHAnsi" w:cstheme="minorBidi"/>
          <w:color w:val="3B3838" w:themeColor="background2" w:themeShade="40"/>
        </w:rPr>
        <w:t>, you should collat</w:t>
      </w:r>
      <w:r w:rsidR="0083090F" w:rsidRPr="0AADF16C">
        <w:rPr>
          <w:rFonts w:asciiTheme="minorHAnsi" w:hAnsiTheme="minorHAnsi" w:cstheme="minorBidi"/>
          <w:color w:val="3B3838" w:themeColor="background2" w:themeShade="40"/>
        </w:rPr>
        <w:t>e</w:t>
      </w:r>
      <w:r w:rsidR="00786736" w:rsidRPr="0AADF16C">
        <w:rPr>
          <w:rFonts w:asciiTheme="minorHAnsi" w:hAnsiTheme="minorHAnsi" w:cstheme="minorBidi"/>
          <w:color w:val="3B3838" w:themeColor="background2" w:themeShade="40"/>
        </w:rPr>
        <w:t xml:space="preserve"> the content of this project</w:t>
      </w:r>
      <w:r w:rsidR="00AC6C7F" w:rsidRPr="0AADF16C">
        <w:rPr>
          <w:rFonts w:asciiTheme="minorHAnsi" w:hAnsiTheme="minorHAnsi" w:cstheme="minorBidi"/>
          <w:color w:val="3B3838" w:themeColor="background2" w:themeShade="40"/>
        </w:rPr>
        <w:t xml:space="preserve"> report</w:t>
      </w:r>
      <w:r w:rsidR="45CB99A1" w:rsidRPr="0AADF16C">
        <w:rPr>
          <w:rFonts w:asciiTheme="minorHAnsi" w:hAnsiTheme="minorHAnsi" w:cstheme="minorBidi"/>
          <w:color w:val="3B3838" w:themeColor="background2" w:themeShade="40"/>
        </w:rPr>
        <w:t xml:space="preserve"> and presentation</w:t>
      </w:r>
      <w:r w:rsidR="540F2922" w:rsidRPr="0AADF16C">
        <w:rPr>
          <w:rFonts w:asciiTheme="minorHAnsi" w:hAnsiTheme="minorHAnsi" w:cstheme="minorBidi"/>
          <w:color w:val="3B3838" w:themeColor="background2" w:themeShade="40"/>
        </w:rPr>
        <w:t xml:space="preserve">. </w:t>
      </w:r>
    </w:p>
    <w:p w14:paraId="2DDE72DE" w14:textId="77777777" w:rsidR="00AC6C7F" w:rsidRDefault="00AC6C7F" w:rsidP="00282A21">
      <w:pPr>
        <w:rPr>
          <w:rFonts w:asciiTheme="minorHAnsi" w:hAnsiTheme="minorHAnsi" w:cstheme="minorHAnsi"/>
          <w:color w:val="3B3838" w:themeColor="background2" w:themeShade="40"/>
        </w:rPr>
      </w:pPr>
    </w:p>
    <w:p w14:paraId="053283FA" w14:textId="5A0EAA27" w:rsidR="002F1453" w:rsidRDefault="00061C98"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This project requires you to </w:t>
      </w:r>
      <w:r w:rsidR="1FE58E2B" w:rsidRPr="0AADF16C">
        <w:rPr>
          <w:rFonts w:asciiTheme="minorHAnsi" w:hAnsiTheme="minorHAnsi" w:cstheme="minorBidi"/>
          <w:color w:val="3B3838" w:themeColor="background2" w:themeShade="40"/>
        </w:rPr>
        <w:t>contact</w:t>
      </w:r>
      <w:r w:rsidRPr="0AADF16C">
        <w:rPr>
          <w:rFonts w:asciiTheme="minorHAnsi" w:hAnsiTheme="minorHAnsi" w:cstheme="minorBidi"/>
          <w:color w:val="3B3838" w:themeColor="background2" w:themeShade="40"/>
        </w:rPr>
        <w:t xml:space="preserve"> organisations where </w:t>
      </w:r>
      <w:r w:rsidR="0083090F" w:rsidRPr="0AADF16C">
        <w:rPr>
          <w:rFonts w:asciiTheme="minorHAnsi" w:hAnsiTheme="minorHAnsi" w:cstheme="minorBidi"/>
          <w:color w:val="3B3838" w:themeColor="background2" w:themeShade="40"/>
        </w:rPr>
        <w:t>counselling skills are being used to enhance roles</w:t>
      </w:r>
      <w:r w:rsidR="00AE74A6" w:rsidRPr="0AADF16C">
        <w:rPr>
          <w:rFonts w:asciiTheme="minorHAnsi" w:hAnsiTheme="minorHAnsi" w:cstheme="minorBidi"/>
          <w:color w:val="3B3838" w:themeColor="background2" w:themeShade="40"/>
        </w:rPr>
        <w:t xml:space="preserve">, which are not classed as </w:t>
      </w:r>
      <w:r w:rsidR="0083090F" w:rsidRPr="0AADF16C">
        <w:rPr>
          <w:rFonts w:asciiTheme="minorHAnsi" w:hAnsiTheme="minorHAnsi" w:cstheme="minorBidi"/>
          <w:color w:val="3B3838" w:themeColor="background2" w:themeShade="40"/>
        </w:rPr>
        <w:t>counsell</w:t>
      </w:r>
      <w:r w:rsidR="00AE74A6" w:rsidRPr="0AADF16C">
        <w:rPr>
          <w:rFonts w:asciiTheme="minorHAnsi" w:hAnsiTheme="minorHAnsi" w:cstheme="minorBidi"/>
          <w:color w:val="3B3838" w:themeColor="background2" w:themeShade="40"/>
        </w:rPr>
        <w:t>ing roles</w:t>
      </w:r>
      <w:r w:rsidR="0083090F" w:rsidRPr="0AADF16C">
        <w:rPr>
          <w:rFonts w:asciiTheme="minorHAnsi" w:hAnsiTheme="minorHAnsi" w:cstheme="minorBidi"/>
          <w:color w:val="3B3838" w:themeColor="background2" w:themeShade="40"/>
        </w:rPr>
        <w:t xml:space="preserve">. For example, </w:t>
      </w:r>
      <w:r w:rsidR="002C77EE" w:rsidRPr="0AADF16C">
        <w:rPr>
          <w:rFonts w:asciiTheme="minorHAnsi" w:hAnsiTheme="minorHAnsi" w:cstheme="minorBidi"/>
          <w:color w:val="3B3838" w:themeColor="background2" w:themeShade="40"/>
        </w:rPr>
        <w:t xml:space="preserve">youth support worker, </w:t>
      </w:r>
      <w:r w:rsidR="00B3286A" w:rsidRPr="0AADF16C">
        <w:rPr>
          <w:rFonts w:asciiTheme="minorHAnsi" w:hAnsiTheme="minorHAnsi" w:cstheme="minorBidi"/>
          <w:color w:val="3B3838" w:themeColor="background2" w:themeShade="40"/>
        </w:rPr>
        <w:t xml:space="preserve">health promotion worker, </w:t>
      </w:r>
      <w:r w:rsidR="00F747DD" w:rsidRPr="0AADF16C">
        <w:rPr>
          <w:rFonts w:asciiTheme="minorHAnsi" w:hAnsiTheme="minorHAnsi" w:cstheme="minorBidi"/>
          <w:color w:val="3B3838" w:themeColor="background2" w:themeShade="40"/>
        </w:rPr>
        <w:t xml:space="preserve">bereavement volunteer, </w:t>
      </w:r>
      <w:r w:rsidR="00F370B4" w:rsidRPr="0AADF16C">
        <w:rPr>
          <w:rFonts w:asciiTheme="minorHAnsi" w:hAnsiTheme="minorHAnsi" w:cstheme="minorBidi"/>
          <w:color w:val="3B3838" w:themeColor="background2" w:themeShade="40"/>
        </w:rPr>
        <w:t xml:space="preserve">Samaritans listening worker, </w:t>
      </w:r>
      <w:r w:rsidR="002C77EE" w:rsidRPr="0AADF16C">
        <w:rPr>
          <w:rFonts w:asciiTheme="minorHAnsi" w:hAnsiTheme="minorHAnsi" w:cstheme="minorBidi"/>
          <w:color w:val="3B3838" w:themeColor="background2" w:themeShade="40"/>
        </w:rPr>
        <w:t>or teaching assistant</w:t>
      </w:r>
      <w:r w:rsidR="5A9271CA" w:rsidRPr="0AADF16C">
        <w:rPr>
          <w:rFonts w:asciiTheme="minorHAnsi" w:hAnsiTheme="minorHAnsi" w:cstheme="minorBidi"/>
          <w:color w:val="3B3838" w:themeColor="background2" w:themeShade="40"/>
        </w:rPr>
        <w:t xml:space="preserve">. </w:t>
      </w:r>
      <w:r w:rsidR="4871F9D0" w:rsidRPr="0AADF16C">
        <w:rPr>
          <w:rFonts w:asciiTheme="minorHAnsi" w:hAnsiTheme="minorHAnsi" w:cstheme="minorBidi"/>
          <w:color w:val="3B3838" w:themeColor="background2" w:themeShade="40"/>
        </w:rPr>
        <w:t>You should choose one organisation as the focus of your project.</w:t>
      </w:r>
    </w:p>
    <w:p w14:paraId="237A845A" w14:textId="77777777" w:rsidR="004A5C41" w:rsidRDefault="004A5C41" w:rsidP="00282A21">
      <w:pPr>
        <w:rPr>
          <w:rFonts w:asciiTheme="minorHAnsi" w:hAnsiTheme="minorHAnsi" w:cstheme="minorHAnsi"/>
          <w:color w:val="3B3838" w:themeColor="background2" w:themeShade="40"/>
        </w:rPr>
      </w:pPr>
    </w:p>
    <w:p w14:paraId="4720F029" w14:textId="3B16148D" w:rsidR="004A5C41" w:rsidRDefault="004A5C41" w:rsidP="34310211">
      <w:pPr>
        <w:rPr>
          <w:rFonts w:asciiTheme="minorHAnsi" w:hAnsiTheme="minorHAnsi" w:cstheme="minorBidi"/>
          <w:color w:val="3B3838" w:themeColor="background2" w:themeShade="40"/>
        </w:rPr>
      </w:pPr>
      <w:r w:rsidRPr="34310211">
        <w:rPr>
          <w:rFonts w:asciiTheme="minorHAnsi" w:hAnsiTheme="minorHAnsi" w:cstheme="minorBidi"/>
          <w:color w:val="3B3838" w:themeColor="background2" w:themeShade="40"/>
        </w:rPr>
        <w:t>Your centre</w:t>
      </w:r>
      <w:r w:rsidR="008E2E8F" w:rsidRPr="34310211">
        <w:rPr>
          <w:rFonts w:asciiTheme="minorHAnsi" w:hAnsiTheme="minorHAnsi" w:cstheme="minorBidi"/>
          <w:color w:val="3B3838" w:themeColor="background2" w:themeShade="40"/>
        </w:rPr>
        <w:t>/tutor</w:t>
      </w:r>
      <w:r w:rsidRPr="34310211">
        <w:rPr>
          <w:rFonts w:asciiTheme="minorHAnsi" w:hAnsiTheme="minorHAnsi" w:cstheme="minorBidi"/>
          <w:color w:val="3B3838" w:themeColor="background2" w:themeShade="40"/>
        </w:rPr>
        <w:t xml:space="preserve"> </w:t>
      </w:r>
      <w:r w:rsidR="00B31F96" w:rsidRPr="34310211">
        <w:rPr>
          <w:rFonts w:asciiTheme="minorHAnsi" w:hAnsiTheme="minorHAnsi" w:cstheme="minorBidi"/>
          <w:color w:val="3B3838" w:themeColor="background2" w:themeShade="40"/>
        </w:rPr>
        <w:t>will</w:t>
      </w:r>
      <w:r w:rsidRPr="34310211">
        <w:rPr>
          <w:rFonts w:asciiTheme="minorHAnsi" w:hAnsiTheme="minorHAnsi" w:cstheme="minorBidi"/>
          <w:color w:val="3B3838" w:themeColor="background2" w:themeShade="40"/>
        </w:rPr>
        <w:t xml:space="preserve"> support you to </w:t>
      </w:r>
      <w:r w:rsidR="00B31F96" w:rsidRPr="34310211">
        <w:rPr>
          <w:rFonts w:asciiTheme="minorHAnsi" w:hAnsiTheme="minorHAnsi" w:cstheme="minorBidi"/>
          <w:color w:val="3B3838" w:themeColor="background2" w:themeShade="40"/>
        </w:rPr>
        <w:t>contact</w:t>
      </w:r>
      <w:r w:rsidRPr="34310211">
        <w:rPr>
          <w:rFonts w:asciiTheme="minorHAnsi" w:hAnsiTheme="minorHAnsi" w:cstheme="minorBidi"/>
          <w:color w:val="3B3838" w:themeColor="background2" w:themeShade="40"/>
        </w:rPr>
        <w:t xml:space="preserve"> appropriate organisations</w:t>
      </w:r>
      <w:r w:rsidR="00205124" w:rsidRPr="34310211">
        <w:rPr>
          <w:rFonts w:asciiTheme="minorHAnsi" w:hAnsiTheme="minorHAnsi" w:cstheme="minorBidi"/>
          <w:color w:val="3B3838" w:themeColor="background2" w:themeShade="40"/>
        </w:rPr>
        <w:t xml:space="preserve">. </w:t>
      </w:r>
      <w:r w:rsidR="72A83666" w:rsidRPr="34310211">
        <w:rPr>
          <w:rFonts w:asciiTheme="minorHAnsi" w:hAnsiTheme="minorHAnsi" w:cstheme="minorBidi"/>
          <w:color w:val="3B3838" w:themeColor="background2" w:themeShade="40"/>
        </w:rPr>
        <w:t>There are a variety of ways to complete your research</w:t>
      </w:r>
      <w:r w:rsidR="3838E0FF" w:rsidRPr="34310211">
        <w:rPr>
          <w:rFonts w:asciiTheme="minorHAnsi" w:hAnsiTheme="minorHAnsi" w:cstheme="minorBidi"/>
          <w:color w:val="3B3838" w:themeColor="background2" w:themeShade="40"/>
        </w:rPr>
        <w:t>, you may</w:t>
      </w:r>
      <w:r w:rsidR="72A83666" w:rsidRPr="34310211">
        <w:rPr>
          <w:rFonts w:asciiTheme="minorHAnsi" w:hAnsiTheme="minorHAnsi" w:cstheme="minorBidi"/>
          <w:color w:val="3B3838" w:themeColor="background2" w:themeShade="40"/>
        </w:rPr>
        <w:t xml:space="preserve">: </w:t>
      </w:r>
    </w:p>
    <w:p w14:paraId="7422B510" w14:textId="5C965655" w:rsidR="004A5C41" w:rsidRDefault="0848C56B" w:rsidP="34310211">
      <w:pPr>
        <w:pStyle w:val="ListParagraph"/>
        <w:numPr>
          <w:ilvl w:val="0"/>
          <w:numId w:val="1"/>
        </w:numPr>
        <w:rPr>
          <w:rFonts w:asciiTheme="minorHAnsi" w:hAnsiTheme="minorHAnsi" w:cstheme="minorBidi"/>
          <w:color w:val="3B3838" w:themeColor="background2" w:themeShade="40"/>
        </w:rPr>
      </w:pPr>
      <w:r w:rsidRPr="12A07B1B">
        <w:rPr>
          <w:rFonts w:asciiTheme="minorHAnsi" w:hAnsiTheme="minorHAnsi" w:cstheme="minorBidi"/>
          <w:color w:val="3B3838" w:themeColor="background2" w:themeShade="40"/>
        </w:rPr>
        <w:t xml:space="preserve">Use </w:t>
      </w:r>
      <w:r w:rsidR="72A83666" w:rsidRPr="12A07B1B">
        <w:rPr>
          <w:rFonts w:asciiTheme="minorHAnsi" w:hAnsiTheme="minorHAnsi" w:cstheme="minorBidi"/>
          <w:color w:val="3B3838" w:themeColor="background2" w:themeShade="40"/>
        </w:rPr>
        <w:t xml:space="preserve">the internet to find out information about a suitable </w:t>
      </w:r>
      <w:r w:rsidR="60A357FC" w:rsidRPr="12A07B1B">
        <w:rPr>
          <w:rFonts w:asciiTheme="minorHAnsi" w:hAnsiTheme="minorHAnsi" w:cstheme="minorBidi"/>
          <w:color w:val="3B3838" w:themeColor="background2" w:themeShade="40"/>
        </w:rPr>
        <w:t>o</w:t>
      </w:r>
      <w:r w:rsidR="72A83666" w:rsidRPr="12A07B1B">
        <w:rPr>
          <w:rFonts w:asciiTheme="minorHAnsi" w:hAnsiTheme="minorHAnsi" w:cstheme="minorBidi"/>
          <w:color w:val="3B3838" w:themeColor="background2" w:themeShade="40"/>
        </w:rPr>
        <w:t>rganisation</w:t>
      </w:r>
    </w:p>
    <w:p w14:paraId="1B0503B3" w14:textId="0FAE1C31" w:rsidR="004A5C41" w:rsidRDefault="4A2028A7" w:rsidP="12A07B1B">
      <w:pPr>
        <w:pStyle w:val="ListParagraph"/>
        <w:numPr>
          <w:ilvl w:val="0"/>
          <w:numId w:val="1"/>
        </w:numPr>
      </w:pPr>
      <w:r w:rsidRPr="626B6819">
        <w:rPr>
          <w:rFonts w:ascii="Calibri" w:eastAsia="Calibri" w:hAnsi="Calibri" w:cs="Calibri"/>
          <w:color w:val="3B3838" w:themeColor="background2" w:themeShade="40"/>
        </w:rPr>
        <w:t xml:space="preserve">Make online contact with an organisation, e.g., email, </w:t>
      </w:r>
      <w:r w:rsidR="32CCDC44" w:rsidRPr="626B6819">
        <w:rPr>
          <w:rFonts w:ascii="Calibri" w:eastAsia="Calibri" w:hAnsi="Calibri" w:cs="Calibri"/>
          <w:color w:val="3B3838" w:themeColor="background2" w:themeShade="40"/>
        </w:rPr>
        <w:t>video</w:t>
      </w:r>
      <w:r w:rsidRPr="626B6819">
        <w:rPr>
          <w:rFonts w:ascii="Calibri" w:eastAsia="Calibri" w:hAnsi="Calibri" w:cs="Calibri"/>
          <w:color w:val="3B3838" w:themeColor="background2" w:themeShade="40"/>
        </w:rPr>
        <w:t xml:space="preserve"> calls, online chat</w:t>
      </w:r>
    </w:p>
    <w:p w14:paraId="6D60C668" w14:textId="659089A0" w:rsidR="004A5C41" w:rsidRDefault="4A2028A7" w:rsidP="12A07B1B">
      <w:pPr>
        <w:pStyle w:val="ListParagraph"/>
        <w:numPr>
          <w:ilvl w:val="0"/>
          <w:numId w:val="1"/>
        </w:numPr>
      </w:pPr>
      <w:r w:rsidRPr="12A07B1B">
        <w:rPr>
          <w:rFonts w:ascii="Calibri" w:eastAsia="Calibri" w:hAnsi="Calibri" w:cs="Calibri"/>
          <w:color w:val="3B3838" w:themeColor="background2" w:themeShade="40"/>
        </w:rPr>
        <w:t>Make phone contact with an organisation, e.g., interviewing someone in a helping role</w:t>
      </w:r>
    </w:p>
    <w:p w14:paraId="5B0BC5C7" w14:textId="0644627D" w:rsidR="004A5C41" w:rsidRDefault="4A2028A7" w:rsidP="34310211">
      <w:pPr>
        <w:pStyle w:val="ListParagraph"/>
        <w:numPr>
          <w:ilvl w:val="0"/>
          <w:numId w:val="1"/>
        </w:numPr>
        <w:rPr>
          <w:rFonts w:asciiTheme="minorHAnsi" w:hAnsiTheme="minorHAnsi" w:cstheme="minorBidi"/>
          <w:color w:val="3B3838" w:themeColor="background2" w:themeShade="40"/>
        </w:rPr>
      </w:pPr>
      <w:r w:rsidRPr="12A07B1B">
        <w:rPr>
          <w:rFonts w:asciiTheme="minorHAnsi" w:hAnsiTheme="minorHAnsi" w:cstheme="minorBidi"/>
          <w:color w:val="3B3838" w:themeColor="background2" w:themeShade="40"/>
        </w:rPr>
        <w:t>Make an in-person visit to an organisation</w:t>
      </w:r>
    </w:p>
    <w:p w14:paraId="7EB9A561" w14:textId="6A375DE0" w:rsidR="004A5C41" w:rsidRDefault="72A83666" w:rsidP="34310211">
      <w:pPr>
        <w:pStyle w:val="ListParagraph"/>
        <w:numPr>
          <w:ilvl w:val="0"/>
          <w:numId w:val="1"/>
        </w:numPr>
        <w:rPr>
          <w:rFonts w:asciiTheme="minorHAnsi" w:hAnsiTheme="minorHAnsi" w:cstheme="minorBidi"/>
          <w:color w:val="3B3838" w:themeColor="background2" w:themeShade="40"/>
        </w:rPr>
      </w:pPr>
      <w:r w:rsidRPr="12A07B1B">
        <w:rPr>
          <w:rFonts w:asciiTheme="minorHAnsi" w:hAnsiTheme="minorHAnsi" w:cstheme="minorBidi"/>
          <w:color w:val="3B3838" w:themeColor="background2" w:themeShade="40"/>
        </w:rPr>
        <w:t>Offer to shadow a worker in a suitable organisation to gather information</w:t>
      </w:r>
    </w:p>
    <w:p w14:paraId="06F23965" w14:textId="5BA5E1C4" w:rsidR="004A5C41" w:rsidRDefault="72A83666" w:rsidP="34310211">
      <w:pPr>
        <w:pStyle w:val="ListParagraph"/>
        <w:numPr>
          <w:ilvl w:val="0"/>
          <w:numId w:val="1"/>
        </w:numPr>
        <w:rPr>
          <w:rFonts w:asciiTheme="minorHAnsi" w:hAnsiTheme="minorHAnsi" w:cstheme="minorBidi"/>
          <w:color w:val="3B3838" w:themeColor="background2" w:themeShade="40"/>
        </w:rPr>
      </w:pPr>
      <w:r w:rsidRPr="12A07B1B">
        <w:rPr>
          <w:rFonts w:asciiTheme="minorHAnsi" w:hAnsiTheme="minorHAnsi" w:cstheme="minorBidi"/>
          <w:color w:val="3B3838" w:themeColor="background2" w:themeShade="40"/>
        </w:rPr>
        <w:t xml:space="preserve">Offer to volunteer for a suitable organisation to gather information and experience being in this role   </w:t>
      </w:r>
    </w:p>
    <w:p w14:paraId="4ED4B83E" w14:textId="0C348C6E" w:rsidR="12A07B1B" w:rsidRDefault="12A07B1B" w:rsidP="12A07B1B">
      <w:pPr>
        <w:rPr>
          <w:rFonts w:asciiTheme="minorHAnsi" w:hAnsiTheme="minorHAnsi" w:cstheme="minorBidi"/>
          <w:color w:val="3B3838" w:themeColor="background2" w:themeShade="40"/>
        </w:rPr>
      </w:pPr>
    </w:p>
    <w:p w14:paraId="24AF5761" w14:textId="05CE846E" w:rsidR="004A5C41" w:rsidRDefault="006B13D8"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You will need to collect copies of relevant policies, codes of practice and </w:t>
      </w:r>
      <w:bookmarkStart w:id="0" w:name="_Int_svctHYel"/>
      <w:proofErr w:type="gramStart"/>
      <w:r w:rsidRPr="0AADF16C">
        <w:rPr>
          <w:rFonts w:asciiTheme="minorHAnsi" w:hAnsiTheme="minorHAnsi" w:cstheme="minorBidi"/>
          <w:color w:val="3B3838" w:themeColor="background2" w:themeShade="40"/>
        </w:rPr>
        <w:t>make reference</w:t>
      </w:r>
      <w:bookmarkEnd w:id="0"/>
      <w:proofErr w:type="gramEnd"/>
      <w:r w:rsidRPr="0AADF16C">
        <w:rPr>
          <w:rFonts w:asciiTheme="minorHAnsi" w:hAnsiTheme="minorHAnsi" w:cstheme="minorBidi"/>
          <w:color w:val="3B3838" w:themeColor="background2" w:themeShade="40"/>
        </w:rPr>
        <w:t xml:space="preserve"> to the working practices of at least one </w:t>
      </w:r>
      <w:r w:rsidR="00C27915" w:rsidRPr="0AADF16C">
        <w:rPr>
          <w:rFonts w:asciiTheme="minorHAnsi" w:hAnsiTheme="minorHAnsi" w:cstheme="minorBidi"/>
          <w:color w:val="3B3838" w:themeColor="background2" w:themeShade="40"/>
        </w:rPr>
        <w:t>appropriate organisation.</w:t>
      </w:r>
      <w:r w:rsidR="3DFB0ADF" w:rsidRPr="0AADF16C">
        <w:rPr>
          <w:rFonts w:asciiTheme="minorHAnsi" w:hAnsiTheme="minorHAnsi" w:cstheme="minorBidi"/>
          <w:color w:val="3B3838" w:themeColor="background2" w:themeShade="40"/>
        </w:rPr>
        <w:t xml:space="preserve"> There is an example of a note taking template at the bottom of this guide.</w:t>
      </w:r>
    </w:p>
    <w:p w14:paraId="02B34CAC" w14:textId="77777777" w:rsidR="006B1B7B" w:rsidRDefault="006B1B7B" w:rsidP="00282A21">
      <w:pPr>
        <w:rPr>
          <w:rFonts w:asciiTheme="minorHAnsi" w:hAnsiTheme="minorHAnsi" w:cstheme="minorHAnsi"/>
          <w:color w:val="3B3838" w:themeColor="background2" w:themeShade="40"/>
        </w:rPr>
      </w:pPr>
    </w:p>
    <w:p w14:paraId="072F066C" w14:textId="1184E55D" w:rsidR="00B341DA" w:rsidRDefault="006B1B7B" w:rsidP="12A07B1B">
      <w:pPr>
        <w:rPr>
          <w:rFonts w:asciiTheme="minorHAnsi" w:hAnsiTheme="minorHAnsi" w:cstheme="minorBidi"/>
          <w:color w:val="3B3838" w:themeColor="background2" w:themeShade="40"/>
        </w:rPr>
      </w:pPr>
      <w:r w:rsidRPr="12A07B1B">
        <w:rPr>
          <w:rFonts w:asciiTheme="minorHAnsi" w:hAnsiTheme="minorHAnsi" w:cstheme="minorBidi"/>
          <w:color w:val="3B3838" w:themeColor="background2" w:themeShade="40"/>
        </w:rPr>
        <w:t>Your project has 5 stages:</w:t>
      </w:r>
      <w:r w:rsidR="00B341DA">
        <w:rPr>
          <w:rFonts w:asciiTheme="minorHAnsi" w:hAnsiTheme="minorHAnsi" w:cstheme="minorHAnsi"/>
          <w:noProof/>
          <w:color w:val="3B3838" w:themeColor="background2" w:themeShade="40"/>
          <w:shd w:val="clear" w:color="auto" w:fill="E6E6E6"/>
        </w:rPr>
        <w:drawing>
          <wp:inline distT="0" distB="0" distL="0" distR="0" wp14:anchorId="44789EC4" wp14:editId="28E53C1E">
            <wp:extent cx="6048375" cy="3743325"/>
            <wp:effectExtent l="38100" t="0" r="9525" b="28575"/>
            <wp:docPr id="113618778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744B7E4" w14:textId="77777777" w:rsidR="00721EC6" w:rsidRDefault="00721EC6" w:rsidP="00282A21">
      <w:pPr>
        <w:rPr>
          <w:rFonts w:asciiTheme="minorHAnsi" w:hAnsiTheme="minorHAnsi" w:cstheme="minorHAnsi"/>
          <w:color w:val="3B3838" w:themeColor="background2" w:themeShade="40"/>
        </w:rPr>
      </w:pPr>
    </w:p>
    <w:p w14:paraId="24357A0A" w14:textId="20E4E76E" w:rsidR="00797696" w:rsidRPr="00167136" w:rsidRDefault="00797696" w:rsidP="01771B9A">
      <w:pPr>
        <w:rPr>
          <w:rFonts w:asciiTheme="minorHAnsi" w:hAnsiTheme="minorHAnsi" w:cstheme="minorBidi"/>
          <w:b/>
          <w:bCs/>
          <w:color w:val="3B3838" w:themeColor="background2" w:themeShade="40"/>
          <w:sz w:val="28"/>
          <w:szCs w:val="28"/>
        </w:rPr>
      </w:pPr>
      <w:r w:rsidRPr="01771B9A">
        <w:rPr>
          <w:rFonts w:asciiTheme="minorHAnsi" w:hAnsiTheme="minorHAnsi" w:cstheme="minorBidi"/>
          <w:b/>
          <w:bCs/>
          <w:color w:val="3B3838" w:themeColor="background2" w:themeShade="40"/>
          <w:sz w:val="28"/>
          <w:szCs w:val="28"/>
        </w:rPr>
        <w:t xml:space="preserve">Structure of your </w:t>
      </w:r>
      <w:r w:rsidR="11DEE825" w:rsidRPr="01771B9A">
        <w:rPr>
          <w:rFonts w:asciiTheme="minorHAnsi" w:hAnsiTheme="minorHAnsi" w:cstheme="minorBidi"/>
          <w:b/>
          <w:bCs/>
          <w:color w:val="3B3838" w:themeColor="background2" w:themeShade="40"/>
          <w:sz w:val="28"/>
          <w:szCs w:val="28"/>
        </w:rPr>
        <w:t>P</w:t>
      </w:r>
      <w:r w:rsidRPr="01771B9A">
        <w:rPr>
          <w:rFonts w:asciiTheme="minorHAnsi" w:hAnsiTheme="minorHAnsi" w:cstheme="minorBidi"/>
          <w:b/>
          <w:bCs/>
          <w:color w:val="3B3838" w:themeColor="background2" w:themeShade="40"/>
          <w:sz w:val="28"/>
          <w:szCs w:val="28"/>
        </w:rPr>
        <w:t xml:space="preserve">roject </w:t>
      </w:r>
      <w:r w:rsidR="18D79B49" w:rsidRPr="01771B9A">
        <w:rPr>
          <w:rFonts w:asciiTheme="minorHAnsi" w:hAnsiTheme="minorHAnsi" w:cstheme="minorBidi"/>
          <w:b/>
          <w:bCs/>
          <w:color w:val="3B3838" w:themeColor="background2" w:themeShade="40"/>
          <w:sz w:val="28"/>
          <w:szCs w:val="28"/>
        </w:rPr>
        <w:t>R</w:t>
      </w:r>
      <w:r w:rsidRPr="01771B9A">
        <w:rPr>
          <w:rFonts w:asciiTheme="minorHAnsi" w:hAnsiTheme="minorHAnsi" w:cstheme="minorBidi"/>
          <w:b/>
          <w:bCs/>
          <w:color w:val="3B3838" w:themeColor="background2" w:themeShade="40"/>
          <w:sz w:val="28"/>
          <w:szCs w:val="28"/>
        </w:rPr>
        <w:t>eport:</w:t>
      </w:r>
    </w:p>
    <w:p w14:paraId="5360FFBA" w14:textId="77777777" w:rsidR="00AF3881" w:rsidRDefault="00AF3881" w:rsidP="00282A21">
      <w:pPr>
        <w:rPr>
          <w:rFonts w:asciiTheme="minorHAnsi" w:hAnsiTheme="minorHAnsi" w:cstheme="minorHAnsi"/>
          <w:color w:val="3B3838" w:themeColor="background2" w:themeShade="40"/>
        </w:rPr>
      </w:pPr>
    </w:p>
    <w:p w14:paraId="5CCE0B84" w14:textId="047F50FE" w:rsidR="00AF3881" w:rsidRPr="00405FC4" w:rsidRDefault="00AF3881" w:rsidP="00282A21">
      <w:pPr>
        <w:rPr>
          <w:rFonts w:asciiTheme="minorHAnsi" w:hAnsiTheme="minorHAnsi" w:cstheme="minorHAnsi"/>
          <w:b/>
          <w:bCs/>
          <w:color w:val="0070C0"/>
        </w:rPr>
      </w:pPr>
      <w:r w:rsidRPr="00405FC4">
        <w:rPr>
          <w:rFonts w:asciiTheme="minorHAnsi" w:hAnsiTheme="minorHAnsi" w:cstheme="minorHAnsi"/>
          <w:b/>
          <w:bCs/>
          <w:color w:val="0070C0"/>
        </w:rPr>
        <w:t>Introduction:</w:t>
      </w:r>
    </w:p>
    <w:p w14:paraId="3A89CA52" w14:textId="77777777" w:rsidR="00AF3881" w:rsidRDefault="00AF3881" w:rsidP="00282A21">
      <w:pPr>
        <w:rPr>
          <w:rFonts w:asciiTheme="minorHAnsi" w:hAnsiTheme="minorHAnsi" w:cstheme="minorHAnsi"/>
          <w:color w:val="3B3838" w:themeColor="background2" w:themeShade="40"/>
        </w:rPr>
      </w:pPr>
    </w:p>
    <w:p w14:paraId="32A18251" w14:textId="77777777" w:rsidR="00405FC4" w:rsidRPr="00405FC4" w:rsidRDefault="00405FC4" w:rsidP="00282A21">
      <w:pPr>
        <w:rPr>
          <w:rFonts w:asciiTheme="minorHAnsi" w:hAnsiTheme="minorHAnsi" w:cstheme="minorHAnsi"/>
          <w:b/>
          <w:bCs/>
          <w:color w:val="3B3838" w:themeColor="background2" w:themeShade="40"/>
        </w:rPr>
      </w:pPr>
      <w:r w:rsidRPr="00405FC4">
        <w:rPr>
          <w:rFonts w:asciiTheme="minorHAnsi" w:hAnsiTheme="minorHAnsi" w:cstheme="minorHAnsi"/>
          <w:b/>
          <w:bCs/>
          <w:color w:val="3B3838" w:themeColor="background2" w:themeShade="40"/>
        </w:rPr>
        <w:t>Here you could:</w:t>
      </w:r>
    </w:p>
    <w:p w14:paraId="140C8BB3" w14:textId="673BD7AD" w:rsidR="00AF3881" w:rsidRDefault="00AF3881"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Give a range of organisations that would be classed as </w:t>
      </w:r>
      <w:r w:rsidR="00B77BB3" w:rsidRPr="0AADF16C">
        <w:rPr>
          <w:rFonts w:asciiTheme="minorHAnsi" w:hAnsiTheme="minorHAnsi" w:cstheme="minorBidi"/>
          <w:color w:val="3B3838" w:themeColor="background2" w:themeShade="40"/>
        </w:rPr>
        <w:t xml:space="preserve">‘allied professions/helping </w:t>
      </w:r>
      <w:proofErr w:type="gramStart"/>
      <w:r w:rsidR="5FADDFAA" w:rsidRPr="0AADF16C">
        <w:rPr>
          <w:rFonts w:asciiTheme="minorHAnsi" w:hAnsiTheme="minorHAnsi" w:cstheme="minorBidi"/>
          <w:color w:val="3B3838" w:themeColor="background2" w:themeShade="40"/>
        </w:rPr>
        <w:t>professions</w:t>
      </w:r>
      <w:r w:rsidR="006B44E0">
        <w:rPr>
          <w:rFonts w:asciiTheme="minorHAnsi" w:hAnsiTheme="minorHAnsi" w:cstheme="minorBidi"/>
          <w:color w:val="3B3838" w:themeColor="background2" w:themeShade="40"/>
        </w:rPr>
        <w:t>’</w:t>
      </w:r>
      <w:proofErr w:type="gramEnd"/>
      <w:r w:rsidR="317A63B2" w:rsidRPr="0AADF16C">
        <w:rPr>
          <w:rFonts w:asciiTheme="minorHAnsi" w:hAnsiTheme="minorHAnsi" w:cstheme="minorBidi"/>
          <w:color w:val="3B3838" w:themeColor="background2" w:themeShade="40"/>
        </w:rPr>
        <w:t xml:space="preserve">. </w:t>
      </w:r>
      <w:r w:rsidR="00B77BB3" w:rsidRPr="0AADF16C">
        <w:rPr>
          <w:rFonts w:asciiTheme="minorHAnsi" w:hAnsiTheme="minorHAnsi" w:cstheme="minorBidi"/>
          <w:color w:val="3B3838" w:themeColor="background2" w:themeShade="40"/>
        </w:rPr>
        <w:t xml:space="preserve">Explain which one you have chosen for your </w:t>
      </w:r>
      <w:r w:rsidR="11CA0696" w:rsidRPr="0AADF16C">
        <w:rPr>
          <w:rFonts w:asciiTheme="minorHAnsi" w:hAnsiTheme="minorHAnsi" w:cstheme="minorBidi"/>
          <w:color w:val="3B3838" w:themeColor="background2" w:themeShade="40"/>
        </w:rPr>
        <w:t>report and</w:t>
      </w:r>
      <w:r w:rsidR="00F55DA6" w:rsidRPr="0AADF16C">
        <w:rPr>
          <w:rFonts w:asciiTheme="minorHAnsi" w:hAnsiTheme="minorHAnsi" w:cstheme="minorBidi"/>
          <w:color w:val="3B3838" w:themeColor="background2" w:themeShade="40"/>
        </w:rPr>
        <w:t xml:space="preserve"> say why.</w:t>
      </w:r>
    </w:p>
    <w:p w14:paraId="52ECC924" w14:textId="77777777" w:rsidR="00797696" w:rsidRDefault="00797696" w:rsidP="00282A21">
      <w:pPr>
        <w:rPr>
          <w:rFonts w:asciiTheme="minorHAnsi" w:hAnsiTheme="minorHAnsi" w:cstheme="minorHAnsi"/>
          <w:color w:val="3B3838" w:themeColor="background2" w:themeShade="40"/>
        </w:rPr>
      </w:pPr>
    </w:p>
    <w:p w14:paraId="0D193498" w14:textId="00575A7E" w:rsidR="00797696" w:rsidRPr="00405FC4" w:rsidRDefault="008D569C" w:rsidP="0AADF16C">
      <w:pPr>
        <w:pStyle w:val="ListParagraph"/>
        <w:numPr>
          <w:ilvl w:val="0"/>
          <w:numId w:val="32"/>
        </w:numPr>
        <w:rPr>
          <w:rFonts w:asciiTheme="minorHAnsi" w:hAnsiTheme="minorHAnsi" w:cstheme="minorBidi"/>
          <w:b/>
          <w:bCs/>
          <w:color w:val="0070C0"/>
        </w:rPr>
      </w:pPr>
      <w:r w:rsidRPr="0AADF16C">
        <w:rPr>
          <w:rFonts w:asciiTheme="minorHAnsi" w:hAnsiTheme="minorHAnsi" w:cstheme="minorBidi"/>
          <w:b/>
          <w:bCs/>
          <w:color w:val="0070C0"/>
        </w:rPr>
        <w:t>Explain</w:t>
      </w:r>
      <w:r w:rsidR="003438C7" w:rsidRPr="0AADF16C">
        <w:rPr>
          <w:rFonts w:asciiTheme="minorHAnsi" w:hAnsiTheme="minorHAnsi" w:cstheme="minorBidi"/>
          <w:b/>
          <w:bCs/>
          <w:color w:val="0070C0"/>
        </w:rPr>
        <w:t xml:space="preserve"> the ethical, </w:t>
      </w:r>
      <w:r w:rsidR="7B242606" w:rsidRPr="0AADF16C">
        <w:rPr>
          <w:rFonts w:asciiTheme="minorHAnsi" w:hAnsiTheme="minorHAnsi" w:cstheme="minorBidi"/>
          <w:b/>
          <w:bCs/>
          <w:color w:val="0070C0"/>
        </w:rPr>
        <w:t>legal,</w:t>
      </w:r>
      <w:r w:rsidR="003438C7" w:rsidRPr="0AADF16C">
        <w:rPr>
          <w:rFonts w:asciiTheme="minorHAnsi" w:hAnsiTheme="minorHAnsi" w:cstheme="minorBidi"/>
          <w:b/>
          <w:bCs/>
          <w:color w:val="0070C0"/>
        </w:rPr>
        <w:t xml:space="preserve"> and professional framework</w:t>
      </w:r>
      <w:r w:rsidR="001D05F0" w:rsidRPr="0AADF16C">
        <w:rPr>
          <w:rFonts w:asciiTheme="minorHAnsi" w:hAnsiTheme="minorHAnsi" w:cstheme="minorBidi"/>
          <w:b/>
          <w:bCs/>
          <w:color w:val="0070C0"/>
        </w:rPr>
        <w:t>s</w:t>
      </w:r>
      <w:r w:rsidR="003438C7" w:rsidRPr="0AADF16C">
        <w:rPr>
          <w:rFonts w:asciiTheme="minorHAnsi" w:hAnsiTheme="minorHAnsi" w:cstheme="minorBidi"/>
          <w:b/>
          <w:bCs/>
          <w:color w:val="0070C0"/>
        </w:rPr>
        <w:t xml:space="preserve"> of your chosen organisation</w:t>
      </w:r>
    </w:p>
    <w:p w14:paraId="22EF8F7C" w14:textId="278E1B80" w:rsidR="00405FC4" w:rsidRPr="00405FC4" w:rsidRDefault="00405FC4" w:rsidP="00405FC4">
      <w:pPr>
        <w:pStyle w:val="ListParagraph"/>
        <w:rPr>
          <w:rFonts w:asciiTheme="minorHAnsi" w:hAnsiTheme="minorHAnsi" w:cstheme="minorHAnsi"/>
          <w:b/>
          <w:bCs/>
          <w:color w:val="3B3838" w:themeColor="background2" w:themeShade="40"/>
        </w:rPr>
      </w:pPr>
      <w:r w:rsidRPr="00405FC4">
        <w:rPr>
          <w:rFonts w:asciiTheme="minorHAnsi" w:hAnsiTheme="minorHAnsi" w:cstheme="minorHAnsi"/>
          <w:b/>
          <w:bCs/>
          <w:color w:val="3B3838" w:themeColor="background2" w:themeShade="40"/>
        </w:rPr>
        <w:t>Here you could:</w:t>
      </w:r>
    </w:p>
    <w:p w14:paraId="5A5EDBB3" w14:textId="30500EAE" w:rsidR="001D05F0" w:rsidRDefault="00AB6C1E" w:rsidP="001D05F0">
      <w:pPr>
        <w:pStyle w:val="ListParagraph"/>
        <w:numPr>
          <w:ilvl w:val="0"/>
          <w:numId w:val="33"/>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Say whether your organisation has a written ethical code it works</w:t>
      </w:r>
      <w:r w:rsidR="009D0C93">
        <w:rPr>
          <w:rFonts w:asciiTheme="minorHAnsi" w:hAnsiTheme="minorHAnsi" w:cstheme="minorHAnsi"/>
          <w:color w:val="3B3838" w:themeColor="background2" w:themeShade="40"/>
        </w:rPr>
        <w:t xml:space="preserve"> within.</w:t>
      </w:r>
      <w:r>
        <w:rPr>
          <w:rFonts w:asciiTheme="minorHAnsi" w:hAnsiTheme="minorHAnsi" w:cstheme="minorHAnsi"/>
          <w:color w:val="3B3838" w:themeColor="background2" w:themeShade="40"/>
        </w:rPr>
        <w:t xml:space="preserve"> Is this unique to the company, or </w:t>
      </w:r>
      <w:r w:rsidR="00D42B5F">
        <w:rPr>
          <w:rFonts w:asciiTheme="minorHAnsi" w:hAnsiTheme="minorHAnsi" w:cstheme="minorHAnsi"/>
          <w:color w:val="3B3838" w:themeColor="background2" w:themeShade="40"/>
        </w:rPr>
        <w:t xml:space="preserve">used across a whole sector? How is this implemented? </w:t>
      </w:r>
    </w:p>
    <w:p w14:paraId="621E3A62" w14:textId="69DD22BD" w:rsidR="00D42B5F" w:rsidRDefault="00D42B5F" w:rsidP="001D05F0">
      <w:pPr>
        <w:pStyle w:val="ListParagraph"/>
        <w:numPr>
          <w:ilvl w:val="0"/>
          <w:numId w:val="33"/>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Say what areas of legislation apply to </w:t>
      </w:r>
      <w:r w:rsidR="009D0C93">
        <w:rPr>
          <w:rFonts w:asciiTheme="minorHAnsi" w:hAnsiTheme="minorHAnsi" w:cstheme="minorHAnsi"/>
          <w:color w:val="3B3838" w:themeColor="background2" w:themeShade="40"/>
        </w:rPr>
        <w:t xml:space="preserve">your organisation. Why are these relevant? How are they upheld? What did you learn about these </w:t>
      </w:r>
      <w:r w:rsidR="00343D54">
        <w:rPr>
          <w:rFonts w:asciiTheme="minorHAnsi" w:hAnsiTheme="minorHAnsi" w:cstheme="minorHAnsi"/>
          <w:color w:val="3B3838" w:themeColor="background2" w:themeShade="40"/>
        </w:rPr>
        <w:t>pieces of legislation through your research?</w:t>
      </w:r>
    </w:p>
    <w:p w14:paraId="56817536" w14:textId="6FB425A7" w:rsidR="00343D54" w:rsidRPr="008D569C" w:rsidRDefault="3F005243" w:rsidP="7AD0265F">
      <w:pPr>
        <w:pStyle w:val="ListParagraph"/>
        <w:numPr>
          <w:ilvl w:val="0"/>
          <w:numId w:val="33"/>
        </w:numPr>
        <w:rPr>
          <w:rFonts w:asciiTheme="minorHAnsi" w:hAnsiTheme="minorHAnsi" w:cstheme="minorBidi"/>
          <w:color w:val="3B3838" w:themeColor="background2" w:themeShade="40"/>
        </w:rPr>
      </w:pPr>
      <w:r w:rsidRPr="6A9813CD">
        <w:rPr>
          <w:rFonts w:asciiTheme="minorHAnsi" w:hAnsiTheme="minorHAnsi" w:cstheme="minorBidi"/>
          <w:color w:val="3B3838" w:themeColor="background2" w:themeShade="40"/>
        </w:rPr>
        <w:t xml:space="preserve">Say whether </w:t>
      </w:r>
      <w:r w:rsidR="00343D54" w:rsidRPr="6A9813CD">
        <w:rPr>
          <w:rFonts w:asciiTheme="minorHAnsi" w:hAnsiTheme="minorHAnsi" w:cstheme="minorBidi"/>
          <w:color w:val="3B3838" w:themeColor="background2" w:themeShade="40"/>
        </w:rPr>
        <w:t>your organisation ha</w:t>
      </w:r>
      <w:r w:rsidR="544CE78D" w:rsidRPr="6A9813CD">
        <w:rPr>
          <w:rFonts w:asciiTheme="minorHAnsi" w:hAnsiTheme="minorHAnsi" w:cstheme="minorBidi"/>
          <w:color w:val="3B3838" w:themeColor="background2" w:themeShade="40"/>
        </w:rPr>
        <w:t>s</w:t>
      </w:r>
      <w:r w:rsidR="00343D54" w:rsidRPr="6A9813CD">
        <w:rPr>
          <w:rFonts w:asciiTheme="minorHAnsi" w:hAnsiTheme="minorHAnsi" w:cstheme="minorBidi"/>
          <w:color w:val="3B3838" w:themeColor="background2" w:themeShade="40"/>
        </w:rPr>
        <w:t xml:space="preserve"> a professional framework? What are the key principles? How are they upheld?</w:t>
      </w:r>
    </w:p>
    <w:p w14:paraId="54CA1EF4" w14:textId="745C4633" w:rsidR="00A3456F" w:rsidRDefault="00A3456F" w:rsidP="699166BE">
      <w:pPr>
        <w:rPr>
          <w:rFonts w:asciiTheme="minorHAnsi" w:hAnsiTheme="minorHAnsi" w:cstheme="minorBidi"/>
          <w:color w:val="3B3838" w:themeColor="background2" w:themeShade="40"/>
        </w:rPr>
      </w:pPr>
    </w:p>
    <w:p w14:paraId="192F35A0" w14:textId="2CB539AC" w:rsidR="00167136" w:rsidRPr="00066EEB" w:rsidRDefault="00066EEB" w:rsidP="00167136">
      <w:pPr>
        <w:pStyle w:val="ListParagraph"/>
        <w:numPr>
          <w:ilvl w:val="0"/>
          <w:numId w:val="32"/>
        </w:numPr>
        <w:rPr>
          <w:rFonts w:asciiTheme="minorHAnsi" w:hAnsiTheme="minorHAnsi" w:cstheme="minorHAnsi"/>
          <w:b/>
          <w:bCs/>
          <w:color w:val="0070C0"/>
        </w:rPr>
      </w:pPr>
      <w:r w:rsidRPr="00066EEB">
        <w:rPr>
          <w:rFonts w:asciiTheme="minorHAnsi" w:hAnsiTheme="minorHAnsi" w:cstheme="minorHAnsi"/>
          <w:b/>
          <w:bCs/>
          <w:color w:val="0070C0"/>
        </w:rPr>
        <w:t>Explain the nature of the helping relationships within your chosen organisation</w:t>
      </w:r>
    </w:p>
    <w:p w14:paraId="1F266F80" w14:textId="0A4D9814" w:rsidR="00066EEB" w:rsidRDefault="00066EEB" w:rsidP="00066EEB">
      <w:pPr>
        <w:pStyle w:val="ListParagraph"/>
        <w:rPr>
          <w:rFonts w:asciiTheme="minorHAnsi" w:hAnsiTheme="minorHAnsi" w:cstheme="minorHAnsi"/>
          <w:b/>
          <w:bCs/>
          <w:color w:val="3B3838" w:themeColor="background2" w:themeShade="40"/>
        </w:rPr>
      </w:pPr>
      <w:r w:rsidRPr="00066EEB">
        <w:rPr>
          <w:rFonts w:asciiTheme="minorHAnsi" w:hAnsiTheme="minorHAnsi" w:cstheme="minorHAnsi"/>
          <w:b/>
          <w:bCs/>
          <w:color w:val="3B3838" w:themeColor="background2" w:themeShade="40"/>
        </w:rPr>
        <w:t>Here you could:</w:t>
      </w:r>
    </w:p>
    <w:p w14:paraId="5188D39E" w14:textId="0FF185B3" w:rsidR="00066EEB" w:rsidRDefault="00E67BB0" w:rsidP="0AADF16C">
      <w:pPr>
        <w:pStyle w:val="ListParagraph"/>
        <w:numPr>
          <w:ilvl w:val="0"/>
          <w:numId w:val="35"/>
        </w:num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Say what sort of job roles take place in your organisation. </w:t>
      </w:r>
      <w:r w:rsidR="000A0BF2" w:rsidRPr="0AADF16C">
        <w:rPr>
          <w:rFonts w:asciiTheme="minorHAnsi" w:hAnsiTheme="minorHAnsi" w:cstheme="minorBidi"/>
          <w:color w:val="3B3838" w:themeColor="background2" w:themeShade="40"/>
        </w:rPr>
        <w:t xml:space="preserve">Why are these ‘helping roles’ but not ‘counselling </w:t>
      </w:r>
      <w:bookmarkStart w:id="1" w:name="_Int_LgnFGJOh"/>
      <w:proofErr w:type="gramStart"/>
      <w:r w:rsidR="000A0BF2" w:rsidRPr="0AADF16C">
        <w:rPr>
          <w:rFonts w:asciiTheme="minorHAnsi" w:hAnsiTheme="minorHAnsi" w:cstheme="minorBidi"/>
          <w:color w:val="3B3838" w:themeColor="background2" w:themeShade="40"/>
        </w:rPr>
        <w:t>roles’</w:t>
      </w:r>
      <w:bookmarkEnd w:id="1"/>
      <w:proofErr w:type="gramEnd"/>
      <w:r w:rsidR="000A0BF2" w:rsidRPr="0AADF16C">
        <w:rPr>
          <w:rFonts w:asciiTheme="minorHAnsi" w:hAnsiTheme="minorHAnsi" w:cstheme="minorBidi"/>
          <w:color w:val="3B3838" w:themeColor="background2" w:themeShade="40"/>
        </w:rPr>
        <w:t xml:space="preserve">? </w:t>
      </w:r>
    </w:p>
    <w:p w14:paraId="3C414928" w14:textId="38033131" w:rsidR="000C5655" w:rsidRDefault="7499C870" w:rsidP="7AD0265F">
      <w:pPr>
        <w:pStyle w:val="ListParagraph"/>
        <w:numPr>
          <w:ilvl w:val="0"/>
          <w:numId w:val="35"/>
        </w:numPr>
        <w:rPr>
          <w:rFonts w:asciiTheme="minorHAnsi" w:hAnsiTheme="minorHAnsi" w:cstheme="minorBidi"/>
          <w:color w:val="3B3838" w:themeColor="background2" w:themeShade="40"/>
        </w:rPr>
      </w:pPr>
      <w:r w:rsidRPr="6A9813CD">
        <w:rPr>
          <w:rFonts w:asciiTheme="minorHAnsi" w:hAnsiTheme="minorHAnsi" w:cstheme="minorBidi"/>
          <w:color w:val="3B3838" w:themeColor="background2" w:themeShade="40"/>
        </w:rPr>
        <w:t>Explain h</w:t>
      </w:r>
      <w:r w:rsidR="000C5655" w:rsidRPr="6A9813CD">
        <w:rPr>
          <w:rFonts w:asciiTheme="minorHAnsi" w:hAnsiTheme="minorHAnsi" w:cstheme="minorBidi"/>
          <w:color w:val="3B3838" w:themeColor="background2" w:themeShade="40"/>
        </w:rPr>
        <w:t xml:space="preserve">ow ‘counselling skills’ </w:t>
      </w:r>
      <w:r w:rsidR="14F5D1C7" w:rsidRPr="6A9813CD">
        <w:rPr>
          <w:rFonts w:asciiTheme="minorHAnsi" w:hAnsiTheme="minorHAnsi" w:cstheme="minorBidi"/>
          <w:color w:val="3B3838" w:themeColor="background2" w:themeShade="40"/>
        </w:rPr>
        <w:t xml:space="preserve">are </w:t>
      </w:r>
      <w:r w:rsidR="000C5655" w:rsidRPr="6A9813CD">
        <w:rPr>
          <w:rFonts w:asciiTheme="minorHAnsi" w:hAnsiTheme="minorHAnsi" w:cstheme="minorBidi"/>
          <w:color w:val="3B3838" w:themeColor="background2" w:themeShade="40"/>
        </w:rPr>
        <w:t>used in these roles? How does the use of counselling skills enhance these roles</w:t>
      </w:r>
      <w:r w:rsidR="00350EAF" w:rsidRPr="6A9813CD">
        <w:rPr>
          <w:rFonts w:asciiTheme="minorHAnsi" w:hAnsiTheme="minorHAnsi" w:cstheme="minorBidi"/>
          <w:color w:val="3B3838" w:themeColor="background2" w:themeShade="40"/>
        </w:rPr>
        <w:t>?</w:t>
      </w:r>
    </w:p>
    <w:p w14:paraId="70DB4912" w14:textId="77777777" w:rsidR="000A089D" w:rsidRDefault="000A089D" w:rsidP="000A089D">
      <w:pPr>
        <w:pStyle w:val="ListParagraph"/>
        <w:ind w:left="1440"/>
        <w:rPr>
          <w:rFonts w:asciiTheme="minorHAnsi" w:hAnsiTheme="minorHAnsi" w:cstheme="minorHAnsi"/>
          <w:color w:val="3B3838" w:themeColor="background2" w:themeShade="40"/>
        </w:rPr>
      </w:pPr>
    </w:p>
    <w:p w14:paraId="67166D11" w14:textId="596A25D2" w:rsidR="00557490" w:rsidRPr="000A774C" w:rsidRDefault="000A089D" w:rsidP="217B4BE9">
      <w:pPr>
        <w:pStyle w:val="ListParagraph"/>
        <w:numPr>
          <w:ilvl w:val="0"/>
          <w:numId w:val="32"/>
        </w:numPr>
        <w:rPr>
          <w:rFonts w:asciiTheme="minorHAnsi" w:hAnsiTheme="minorHAnsi" w:cstheme="minorBidi"/>
          <w:b/>
          <w:bCs/>
          <w:color w:val="0070C0"/>
        </w:rPr>
      </w:pPr>
      <w:r w:rsidRPr="217B4BE9">
        <w:rPr>
          <w:rFonts w:asciiTheme="minorHAnsi" w:hAnsiTheme="minorHAnsi" w:cstheme="minorBidi"/>
          <w:b/>
          <w:bCs/>
          <w:color w:val="0070C0"/>
        </w:rPr>
        <w:t xml:space="preserve">Explain how your </w:t>
      </w:r>
      <w:r w:rsidR="28C2C28A" w:rsidRPr="217B4BE9">
        <w:rPr>
          <w:rFonts w:asciiTheme="minorHAnsi" w:hAnsiTheme="minorHAnsi" w:cstheme="minorBidi"/>
          <w:b/>
          <w:bCs/>
          <w:color w:val="0070C0"/>
        </w:rPr>
        <w:t>chosen organisation</w:t>
      </w:r>
      <w:r w:rsidRPr="217B4BE9">
        <w:rPr>
          <w:rFonts w:asciiTheme="minorHAnsi" w:hAnsiTheme="minorHAnsi" w:cstheme="minorBidi"/>
          <w:b/>
          <w:bCs/>
          <w:color w:val="0070C0"/>
        </w:rPr>
        <w:t xml:space="preserve"> works effectively with diversity and uses empathy</w:t>
      </w:r>
    </w:p>
    <w:p w14:paraId="2FF66950" w14:textId="705E8188" w:rsidR="000A089D" w:rsidRPr="000A774C" w:rsidRDefault="000A089D" w:rsidP="000A089D">
      <w:pPr>
        <w:pStyle w:val="ListParagraph"/>
        <w:rPr>
          <w:rFonts w:asciiTheme="minorHAnsi" w:hAnsiTheme="minorHAnsi" w:cstheme="minorHAnsi"/>
          <w:b/>
          <w:bCs/>
          <w:color w:val="3B3838" w:themeColor="background2" w:themeShade="40"/>
        </w:rPr>
      </w:pPr>
      <w:r w:rsidRPr="000A774C">
        <w:rPr>
          <w:rFonts w:asciiTheme="minorHAnsi" w:hAnsiTheme="minorHAnsi" w:cstheme="minorHAnsi"/>
          <w:b/>
          <w:bCs/>
          <w:color w:val="3B3838" w:themeColor="background2" w:themeShade="40"/>
        </w:rPr>
        <w:t>Here you could:</w:t>
      </w:r>
    </w:p>
    <w:p w14:paraId="28574137" w14:textId="3DF9F802" w:rsidR="000A089D" w:rsidRDefault="000A089D" w:rsidP="000A089D">
      <w:pPr>
        <w:pStyle w:val="ListParagraph"/>
        <w:numPr>
          <w:ilvl w:val="0"/>
          <w:numId w:val="36"/>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Say whether your </w:t>
      </w:r>
      <w:r w:rsidR="00FA1C1E">
        <w:rPr>
          <w:rFonts w:asciiTheme="minorHAnsi" w:hAnsiTheme="minorHAnsi" w:cstheme="minorHAnsi"/>
          <w:color w:val="3B3838" w:themeColor="background2" w:themeShade="40"/>
        </w:rPr>
        <w:t>organisation</w:t>
      </w:r>
      <w:r>
        <w:rPr>
          <w:rFonts w:asciiTheme="minorHAnsi" w:hAnsiTheme="minorHAnsi" w:cstheme="minorHAnsi"/>
          <w:color w:val="3B3838" w:themeColor="background2" w:themeShade="40"/>
        </w:rPr>
        <w:t xml:space="preserve"> has an </w:t>
      </w:r>
      <w:r w:rsidR="00FA1C1E">
        <w:rPr>
          <w:rFonts w:asciiTheme="minorHAnsi" w:hAnsiTheme="minorHAnsi" w:cstheme="minorHAnsi"/>
          <w:color w:val="3B3838" w:themeColor="background2" w:themeShade="40"/>
        </w:rPr>
        <w:t>equality, diversity and inclusion policy or statement. How is this implemented?</w:t>
      </w:r>
    </w:p>
    <w:p w14:paraId="6F429C20" w14:textId="60704E5B" w:rsidR="00FA1C1E" w:rsidRPr="00557490" w:rsidRDefault="00FA1C1E" w:rsidP="000A089D">
      <w:pPr>
        <w:pStyle w:val="ListParagraph"/>
        <w:numPr>
          <w:ilvl w:val="0"/>
          <w:numId w:val="36"/>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Explore how staff at your organisation use empathy to </w:t>
      </w:r>
      <w:r w:rsidR="005A2BBA">
        <w:rPr>
          <w:rFonts w:asciiTheme="minorHAnsi" w:hAnsiTheme="minorHAnsi" w:cstheme="minorHAnsi"/>
          <w:color w:val="3B3838" w:themeColor="background2" w:themeShade="40"/>
        </w:rPr>
        <w:t xml:space="preserve">understand the lived experiences of the individuals they work with. </w:t>
      </w:r>
    </w:p>
    <w:p w14:paraId="6F854AC8" w14:textId="2FB7EF23" w:rsidR="00BA1FF1" w:rsidRDefault="00BA1FF1" w:rsidP="350EC56C">
      <w:pPr>
        <w:rPr>
          <w:rFonts w:asciiTheme="minorHAnsi" w:hAnsiTheme="minorHAnsi" w:cstheme="minorHAnsi"/>
          <w:color w:val="3B3838" w:themeColor="background2" w:themeShade="40"/>
        </w:rPr>
      </w:pPr>
    </w:p>
    <w:p w14:paraId="2F5875E0" w14:textId="55D72D9E" w:rsidR="00BA1FF1" w:rsidRPr="008D2D5C" w:rsidRDefault="00F82F28" w:rsidP="217B4BE9">
      <w:pPr>
        <w:pStyle w:val="ListParagraph"/>
        <w:numPr>
          <w:ilvl w:val="0"/>
          <w:numId w:val="32"/>
        </w:numPr>
        <w:rPr>
          <w:rFonts w:asciiTheme="minorHAnsi" w:hAnsiTheme="minorHAnsi" w:cstheme="minorBidi"/>
          <w:b/>
          <w:bCs/>
          <w:color w:val="0070C0"/>
        </w:rPr>
      </w:pPr>
      <w:r w:rsidRPr="217B4BE9">
        <w:rPr>
          <w:rFonts w:asciiTheme="minorHAnsi" w:hAnsiTheme="minorHAnsi" w:cstheme="minorBidi"/>
          <w:b/>
          <w:bCs/>
          <w:color w:val="0070C0"/>
        </w:rPr>
        <w:t xml:space="preserve">Explain how working alliances are formed at your </w:t>
      </w:r>
      <w:r w:rsidR="2B3AFB6C" w:rsidRPr="217B4BE9">
        <w:rPr>
          <w:rFonts w:asciiTheme="minorHAnsi" w:hAnsiTheme="minorHAnsi" w:cstheme="minorBidi"/>
          <w:b/>
          <w:bCs/>
          <w:color w:val="0070C0"/>
        </w:rPr>
        <w:t xml:space="preserve">chosen </w:t>
      </w:r>
      <w:r w:rsidRPr="217B4BE9">
        <w:rPr>
          <w:rFonts w:asciiTheme="minorHAnsi" w:hAnsiTheme="minorHAnsi" w:cstheme="minorBidi"/>
          <w:b/>
          <w:bCs/>
          <w:color w:val="0070C0"/>
        </w:rPr>
        <w:t>organisation</w:t>
      </w:r>
    </w:p>
    <w:p w14:paraId="0F0A35B3" w14:textId="7C8B88EA" w:rsidR="00F82F28" w:rsidRPr="008D2D5C" w:rsidRDefault="00F82F28" w:rsidP="00F82F28">
      <w:pPr>
        <w:pStyle w:val="ListParagraph"/>
        <w:rPr>
          <w:rFonts w:asciiTheme="minorHAnsi" w:hAnsiTheme="minorHAnsi" w:cstheme="minorHAnsi"/>
          <w:b/>
          <w:bCs/>
          <w:color w:val="3B3838" w:themeColor="background2" w:themeShade="40"/>
        </w:rPr>
      </w:pPr>
      <w:r w:rsidRPr="008D2D5C">
        <w:rPr>
          <w:rFonts w:asciiTheme="minorHAnsi" w:hAnsiTheme="minorHAnsi" w:cstheme="minorHAnsi"/>
          <w:b/>
          <w:bCs/>
          <w:color w:val="3B3838" w:themeColor="background2" w:themeShade="40"/>
        </w:rPr>
        <w:t>Here you could:</w:t>
      </w:r>
    </w:p>
    <w:p w14:paraId="64880D08" w14:textId="492DA2B3" w:rsidR="00F82F28" w:rsidRDefault="00F82F28" w:rsidP="00F82F28">
      <w:pPr>
        <w:pStyle w:val="ListParagraph"/>
        <w:numPr>
          <w:ilvl w:val="0"/>
          <w:numId w:val="37"/>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Say whether the </w:t>
      </w:r>
      <w:r w:rsidR="00ED360D">
        <w:rPr>
          <w:rFonts w:asciiTheme="minorHAnsi" w:hAnsiTheme="minorHAnsi" w:cstheme="minorHAnsi"/>
          <w:color w:val="3B3838" w:themeColor="background2" w:themeShade="40"/>
        </w:rPr>
        <w:t xml:space="preserve">staff at your organisation create a formal contract with the </w:t>
      </w:r>
      <w:r>
        <w:rPr>
          <w:rFonts w:asciiTheme="minorHAnsi" w:hAnsiTheme="minorHAnsi" w:cstheme="minorHAnsi"/>
          <w:color w:val="3B3838" w:themeColor="background2" w:themeShade="40"/>
        </w:rPr>
        <w:t xml:space="preserve">clients/patients/customers/service users </w:t>
      </w:r>
      <w:r w:rsidR="00ED360D">
        <w:rPr>
          <w:rFonts w:asciiTheme="minorHAnsi" w:hAnsiTheme="minorHAnsi" w:cstheme="minorHAnsi"/>
          <w:color w:val="3B3838" w:themeColor="background2" w:themeShade="40"/>
        </w:rPr>
        <w:t>they work with. How is this carried out?</w:t>
      </w:r>
    </w:p>
    <w:p w14:paraId="736ABBA8" w14:textId="123DB98B" w:rsidR="009E076B" w:rsidRDefault="0FD0965D" w:rsidP="7AD0265F">
      <w:pPr>
        <w:pStyle w:val="ListParagraph"/>
        <w:numPr>
          <w:ilvl w:val="0"/>
          <w:numId w:val="37"/>
        </w:numPr>
        <w:rPr>
          <w:rFonts w:asciiTheme="minorHAnsi" w:hAnsiTheme="minorHAnsi" w:cstheme="minorBidi"/>
          <w:color w:val="3B3838" w:themeColor="background2" w:themeShade="40"/>
        </w:rPr>
      </w:pPr>
      <w:r w:rsidRPr="6A9813CD">
        <w:rPr>
          <w:rFonts w:asciiTheme="minorHAnsi" w:hAnsiTheme="minorHAnsi" w:cstheme="minorBidi"/>
          <w:color w:val="3B3838" w:themeColor="background2" w:themeShade="40"/>
        </w:rPr>
        <w:t>Discuss h</w:t>
      </w:r>
      <w:r w:rsidR="002C494E" w:rsidRPr="6A9813CD">
        <w:rPr>
          <w:rFonts w:asciiTheme="minorHAnsi" w:hAnsiTheme="minorHAnsi" w:cstheme="minorBidi"/>
          <w:color w:val="3B3838" w:themeColor="background2" w:themeShade="40"/>
        </w:rPr>
        <w:t xml:space="preserve">ow staff explain the sort of </w:t>
      </w:r>
      <w:r w:rsidR="009E076B" w:rsidRPr="6A9813CD">
        <w:rPr>
          <w:rFonts w:asciiTheme="minorHAnsi" w:hAnsiTheme="minorHAnsi" w:cstheme="minorBidi"/>
          <w:color w:val="3B3838" w:themeColor="background2" w:themeShade="40"/>
        </w:rPr>
        <w:t xml:space="preserve">relationship they can offer the people they work with? </w:t>
      </w:r>
    </w:p>
    <w:p w14:paraId="5DBEF924" w14:textId="5DC2AC38" w:rsidR="00ED360D" w:rsidRDefault="6F2308F5" w:rsidP="7AD0265F">
      <w:pPr>
        <w:pStyle w:val="ListParagraph"/>
        <w:numPr>
          <w:ilvl w:val="0"/>
          <w:numId w:val="37"/>
        </w:numPr>
        <w:rPr>
          <w:rFonts w:asciiTheme="minorHAnsi" w:hAnsiTheme="minorHAnsi" w:cstheme="minorBidi"/>
          <w:color w:val="3B3838" w:themeColor="background2" w:themeShade="40"/>
        </w:rPr>
      </w:pPr>
      <w:r w:rsidRPr="6A9813CD">
        <w:rPr>
          <w:rFonts w:asciiTheme="minorHAnsi" w:hAnsiTheme="minorHAnsi" w:cstheme="minorBidi"/>
          <w:color w:val="3B3838" w:themeColor="background2" w:themeShade="40"/>
        </w:rPr>
        <w:t>Discuss h</w:t>
      </w:r>
      <w:r w:rsidR="009E076B" w:rsidRPr="6A9813CD">
        <w:rPr>
          <w:rFonts w:asciiTheme="minorHAnsi" w:hAnsiTheme="minorHAnsi" w:cstheme="minorBidi"/>
          <w:color w:val="3B3838" w:themeColor="background2" w:themeShade="40"/>
        </w:rPr>
        <w:t xml:space="preserve">ow staff explain the sort of </w:t>
      </w:r>
      <w:r w:rsidR="002C494E" w:rsidRPr="6A9813CD">
        <w:rPr>
          <w:rFonts w:asciiTheme="minorHAnsi" w:hAnsiTheme="minorHAnsi" w:cstheme="minorBidi"/>
          <w:color w:val="3B3838" w:themeColor="background2" w:themeShade="40"/>
        </w:rPr>
        <w:t>skills, whether counselling skills, helping skills, or other</w:t>
      </w:r>
      <w:r w:rsidR="00837D7D" w:rsidRPr="6A9813CD">
        <w:rPr>
          <w:rFonts w:asciiTheme="minorHAnsi" w:hAnsiTheme="minorHAnsi" w:cstheme="minorBidi"/>
          <w:color w:val="3B3838" w:themeColor="background2" w:themeShade="40"/>
        </w:rPr>
        <w:t xml:space="preserve"> skills</w:t>
      </w:r>
      <w:r w:rsidR="002C494E" w:rsidRPr="6A9813CD">
        <w:rPr>
          <w:rFonts w:asciiTheme="minorHAnsi" w:hAnsiTheme="minorHAnsi" w:cstheme="minorBidi"/>
          <w:color w:val="3B3838" w:themeColor="background2" w:themeShade="40"/>
        </w:rPr>
        <w:t xml:space="preserve">, </w:t>
      </w:r>
      <w:r w:rsidR="009E076B" w:rsidRPr="6A9813CD">
        <w:rPr>
          <w:rFonts w:asciiTheme="minorHAnsi" w:hAnsiTheme="minorHAnsi" w:cstheme="minorBidi"/>
          <w:color w:val="3B3838" w:themeColor="background2" w:themeShade="40"/>
        </w:rPr>
        <w:t xml:space="preserve">that </w:t>
      </w:r>
      <w:r w:rsidR="001A056F" w:rsidRPr="6A9813CD">
        <w:rPr>
          <w:rFonts w:asciiTheme="minorHAnsi" w:hAnsiTheme="minorHAnsi" w:cstheme="minorBidi"/>
          <w:color w:val="3B3838" w:themeColor="background2" w:themeShade="40"/>
        </w:rPr>
        <w:t>they can</w:t>
      </w:r>
      <w:r w:rsidR="009E076B" w:rsidRPr="6A9813CD">
        <w:rPr>
          <w:rFonts w:asciiTheme="minorHAnsi" w:hAnsiTheme="minorHAnsi" w:cstheme="minorBidi"/>
          <w:color w:val="3B3838" w:themeColor="background2" w:themeShade="40"/>
        </w:rPr>
        <w:t xml:space="preserve"> use to the people they work with</w:t>
      </w:r>
      <w:r w:rsidR="001A056F" w:rsidRPr="6A9813CD">
        <w:rPr>
          <w:rFonts w:asciiTheme="minorHAnsi" w:hAnsiTheme="minorHAnsi" w:cstheme="minorBidi"/>
          <w:color w:val="3B3838" w:themeColor="background2" w:themeShade="40"/>
        </w:rPr>
        <w:t>?</w:t>
      </w:r>
    </w:p>
    <w:p w14:paraId="00D72884" w14:textId="78100074" w:rsidR="001A056F" w:rsidRPr="00BA1FF1" w:rsidRDefault="1ED6F6FE" w:rsidP="7AD0265F">
      <w:pPr>
        <w:pStyle w:val="ListParagraph"/>
        <w:numPr>
          <w:ilvl w:val="0"/>
          <w:numId w:val="37"/>
        </w:numPr>
        <w:rPr>
          <w:rFonts w:asciiTheme="minorHAnsi" w:hAnsiTheme="minorHAnsi" w:cstheme="minorBidi"/>
          <w:color w:val="3B3838" w:themeColor="background2" w:themeShade="40"/>
        </w:rPr>
      </w:pPr>
      <w:r w:rsidRPr="6A9813CD">
        <w:rPr>
          <w:rFonts w:asciiTheme="minorHAnsi" w:hAnsiTheme="minorHAnsi" w:cstheme="minorBidi"/>
          <w:color w:val="3B3838" w:themeColor="background2" w:themeShade="40"/>
        </w:rPr>
        <w:t>Explore whether</w:t>
      </w:r>
      <w:r w:rsidR="001A056F" w:rsidRPr="6A9813CD">
        <w:rPr>
          <w:rFonts w:asciiTheme="minorHAnsi" w:hAnsiTheme="minorHAnsi" w:cstheme="minorBidi"/>
          <w:color w:val="3B3838" w:themeColor="background2" w:themeShade="40"/>
        </w:rPr>
        <w:t xml:space="preserve"> this process </w:t>
      </w:r>
      <w:r w:rsidR="1731EACD" w:rsidRPr="6A9813CD">
        <w:rPr>
          <w:rFonts w:asciiTheme="minorHAnsi" w:hAnsiTheme="minorHAnsi" w:cstheme="minorBidi"/>
          <w:color w:val="3B3838" w:themeColor="background2" w:themeShade="40"/>
        </w:rPr>
        <w:t xml:space="preserve">is </w:t>
      </w:r>
      <w:r w:rsidR="001A056F" w:rsidRPr="6A9813CD">
        <w:rPr>
          <w:rFonts w:asciiTheme="minorHAnsi" w:hAnsiTheme="minorHAnsi" w:cstheme="minorBidi"/>
          <w:color w:val="3B3838" w:themeColor="background2" w:themeShade="40"/>
        </w:rPr>
        <w:t>collaborative</w:t>
      </w:r>
      <w:r w:rsidR="4ECF8B03" w:rsidRPr="6A9813CD">
        <w:rPr>
          <w:rFonts w:asciiTheme="minorHAnsi" w:hAnsiTheme="minorHAnsi" w:cstheme="minorBidi"/>
          <w:color w:val="3B3838" w:themeColor="background2" w:themeShade="40"/>
        </w:rPr>
        <w:t>.</w:t>
      </w:r>
      <w:r w:rsidR="001A056F" w:rsidRPr="6A9813CD">
        <w:rPr>
          <w:rFonts w:asciiTheme="minorHAnsi" w:hAnsiTheme="minorHAnsi" w:cstheme="minorBidi"/>
          <w:color w:val="3B3838" w:themeColor="background2" w:themeShade="40"/>
        </w:rPr>
        <w:t xml:space="preserve"> Does it evolve over time?</w:t>
      </w:r>
      <w:r w:rsidR="008D2D5C" w:rsidRPr="6A9813CD">
        <w:rPr>
          <w:rFonts w:asciiTheme="minorHAnsi" w:hAnsiTheme="minorHAnsi" w:cstheme="minorBidi"/>
          <w:color w:val="3B3838" w:themeColor="background2" w:themeShade="40"/>
        </w:rPr>
        <w:t xml:space="preserve"> How does it end?</w:t>
      </w:r>
    </w:p>
    <w:p w14:paraId="1D5261E9" w14:textId="77777777" w:rsidR="006B44E0" w:rsidRDefault="006B44E0" w:rsidP="008D2D5C">
      <w:pPr>
        <w:rPr>
          <w:rFonts w:asciiTheme="minorHAnsi" w:hAnsiTheme="minorHAnsi" w:cstheme="minorHAnsi"/>
          <w:color w:val="3B3838" w:themeColor="background2" w:themeShade="40"/>
        </w:rPr>
      </w:pPr>
    </w:p>
    <w:p w14:paraId="50DD4FCE" w14:textId="52773368" w:rsidR="008D2D5C" w:rsidRPr="002D3B2D" w:rsidRDefault="007B4D9F" w:rsidP="217B4BE9">
      <w:pPr>
        <w:pStyle w:val="ListParagraph"/>
        <w:numPr>
          <w:ilvl w:val="0"/>
          <w:numId w:val="32"/>
        </w:numPr>
        <w:rPr>
          <w:rFonts w:asciiTheme="minorHAnsi" w:hAnsiTheme="minorHAnsi" w:cstheme="minorBidi"/>
          <w:b/>
          <w:bCs/>
          <w:color w:val="0070C0"/>
        </w:rPr>
      </w:pPr>
      <w:r w:rsidRPr="217B4BE9">
        <w:rPr>
          <w:rFonts w:asciiTheme="minorHAnsi" w:hAnsiTheme="minorHAnsi" w:cstheme="minorBidi"/>
          <w:b/>
          <w:bCs/>
          <w:color w:val="0070C0"/>
        </w:rPr>
        <w:t xml:space="preserve">Consider the importance of working with self-awareness when </w:t>
      </w:r>
      <w:r w:rsidR="00E86A5D" w:rsidRPr="217B4BE9">
        <w:rPr>
          <w:rFonts w:asciiTheme="minorHAnsi" w:hAnsiTheme="minorHAnsi" w:cstheme="minorBidi"/>
          <w:b/>
          <w:bCs/>
          <w:color w:val="0070C0"/>
        </w:rPr>
        <w:t xml:space="preserve">working for your </w:t>
      </w:r>
      <w:r w:rsidR="72B10678" w:rsidRPr="217B4BE9">
        <w:rPr>
          <w:rFonts w:asciiTheme="minorHAnsi" w:hAnsiTheme="minorHAnsi" w:cstheme="minorBidi"/>
          <w:b/>
          <w:bCs/>
          <w:color w:val="0070C0"/>
        </w:rPr>
        <w:t xml:space="preserve">chosen </w:t>
      </w:r>
      <w:r w:rsidR="00E86A5D" w:rsidRPr="217B4BE9">
        <w:rPr>
          <w:rFonts w:asciiTheme="minorHAnsi" w:hAnsiTheme="minorHAnsi" w:cstheme="minorBidi"/>
          <w:b/>
          <w:bCs/>
          <w:color w:val="0070C0"/>
        </w:rPr>
        <w:t>organisation</w:t>
      </w:r>
    </w:p>
    <w:p w14:paraId="28C2C1FB" w14:textId="7FEA325A" w:rsidR="00E86A5D" w:rsidRPr="002D3B2D" w:rsidRDefault="00E86A5D" w:rsidP="00E86A5D">
      <w:pPr>
        <w:pStyle w:val="ListParagraph"/>
        <w:rPr>
          <w:rFonts w:asciiTheme="minorHAnsi" w:hAnsiTheme="minorHAnsi" w:cstheme="minorHAnsi"/>
          <w:b/>
          <w:bCs/>
          <w:color w:val="3B3838" w:themeColor="background2" w:themeShade="40"/>
        </w:rPr>
      </w:pPr>
      <w:r w:rsidRPr="002D3B2D">
        <w:rPr>
          <w:rFonts w:asciiTheme="minorHAnsi" w:hAnsiTheme="minorHAnsi" w:cstheme="minorHAnsi"/>
          <w:b/>
          <w:bCs/>
          <w:color w:val="3B3838" w:themeColor="background2" w:themeShade="40"/>
        </w:rPr>
        <w:t>Here you could:</w:t>
      </w:r>
    </w:p>
    <w:p w14:paraId="07D06269" w14:textId="133356F5" w:rsidR="00E86A5D" w:rsidRDefault="00E86A5D" w:rsidP="00E86A5D">
      <w:pPr>
        <w:pStyle w:val="ListParagraph"/>
        <w:numPr>
          <w:ilvl w:val="0"/>
          <w:numId w:val="38"/>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Explore how staff keep </w:t>
      </w:r>
      <w:r w:rsidR="00ED30DC">
        <w:rPr>
          <w:rFonts w:asciiTheme="minorHAnsi" w:hAnsiTheme="minorHAnsi" w:cstheme="minorHAnsi"/>
          <w:color w:val="3B3838" w:themeColor="background2" w:themeShade="40"/>
        </w:rPr>
        <w:t>healthy work/life boundaries at your organisation</w:t>
      </w:r>
    </w:p>
    <w:p w14:paraId="76647F4D" w14:textId="17ADA0CC" w:rsidR="00ED30DC" w:rsidRDefault="7E296996" w:rsidP="0AADF16C">
      <w:pPr>
        <w:pStyle w:val="ListParagraph"/>
        <w:numPr>
          <w:ilvl w:val="0"/>
          <w:numId w:val="38"/>
        </w:num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lastRenderedPageBreak/>
        <w:t>Discuss h</w:t>
      </w:r>
      <w:r w:rsidR="00ED30DC" w:rsidRPr="0AADF16C">
        <w:rPr>
          <w:rFonts w:asciiTheme="minorHAnsi" w:hAnsiTheme="minorHAnsi" w:cstheme="minorBidi"/>
          <w:color w:val="3B3838" w:themeColor="background2" w:themeShade="40"/>
        </w:rPr>
        <w:t>ow staff ensure that when using counselling skills</w:t>
      </w:r>
      <w:r w:rsidR="59B4CBBE" w:rsidRPr="0AADF16C">
        <w:rPr>
          <w:rFonts w:asciiTheme="minorHAnsi" w:hAnsiTheme="minorHAnsi" w:cstheme="minorBidi"/>
          <w:color w:val="3B3838" w:themeColor="background2" w:themeShade="40"/>
        </w:rPr>
        <w:t>,</w:t>
      </w:r>
      <w:r w:rsidR="00ED30DC" w:rsidRPr="0AADF16C">
        <w:rPr>
          <w:rFonts w:asciiTheme="minorHAnsi" w:hAnsiTheme="minorHAnsi" w:cstheme="minorBidi"/>
          <w:color w:val="3B3838" w:themeColor="background2" w:themeShade="40"/>
        </w:rPr>
        <w:t xml:space="preserve"> they </w:t>
      </w:r>
      <w:r w:rsidR="398E9177" w:rsidRPr="0AADF16C">
        <w:rPr>
          <w:rFonts w:asciiTheme="minorHAnsi" w:hAnsiTheme="minorHAnsi" w:cstheme="minorBidi"/>
          <w:color w:val="3B3838" w:themeColor="background2" w:themeShade="40"/>
        </w:rPr>
        <w:t>do not</w:t>
      </w:r>
      <w:r w:rsidR="00ED30DC" w:rsidRPr="0AADF16C">
        <w:rPr>
          <w:rFonts w:asciiTheme="minorHAnsi" w:hAnsiTheme="minorHAnsi" w:cstheme="minorBidi"/>
          <w:color w:val="3B3838" w:themeColor="background2" w:themeShade="40"/>
        </w:rPr>
        <w:t xml:space="preserve"> become over-involved</w:t>
      </w:r>
      <w:r w:rsidR="00643BCD" w:rsidRPr="0AADF16C">
        <w:rPr>
          <w:rFonts w:asciiTheme="minorHAnsi" w:hAnsiTheme="minorHAnsi" w:cstheme="minorBidi"/>
          <w:color w:val="3B3838" w:themeColor="background2" w:themeShade="40"/>
        </w:rPr>
        <w:t xml:space="preserve"> and lose sight of their primary role?</w:t>
      </w:r>
    </w:p>
    <w:p w14:paraId="1E267FBD" w14:textId="6FA3F3D3" w:rsidR="00F07508" w:rsidRDefault="00F07508" w:rsidP="699166BE">
      <w:pPr>
        <w:rPr>
          <w:rFonts w:asciiTheme="minorHAnsi" w:hAnsiTheme="minorHAnsi" w:cstheme="minorBidi"/>
          <w:color w:val="3B3838" w:themeColor="background2" w:themeShade="40"/>
        </w:rPr>
      </w:pPr>
    </w:p>
    <w:p w14:paraId="693BB0FD" w14:textId="0E3A23DF" w:rsidR="00F07508" w:rsidRPr="00984AD7" w:rsidRDefault="00AA1AE7" w:rsidP="217B4BE9">
      <w:pPr>
        <w:pStyle w:val="ListParagraph"/>
        <w:numPr>
          <w:ilvl w:val="0"/>
          <w:numId w:val="32"/>
        </w:numPr>
        <w:rPr>
          <w:rFonts w:asciiTheme="minorHAnsi" w:hAnsiTheme="minorHAnsi" w:cstheme="minorBidi"/>
          <w:b/>
          <w:bCs/>
          <w:color w:val="0070C0"/>
        </w:rPr>
      </w:pPr>
      <w:r w:rsidRPr="217B4BE9">
        <w:rPr>
          <w:rFonts w:asciiTheme="minorHAnsi" w:hAnsiTheme="minorHAnsi" w:cstheme="minorBidi"/>
          <w:b/>
          <w:bCs/>
          <w:color w:val="0070C0"/>
        </w:rPr>
        <w:t xml:space="preserve">Explain the helping framework that applies to your </w:t>
      </w:r>
      <w:r w:rsidR="0BA1904F" w:rsidRPr="217B4BE9">
        <w:rPr>
          <w:rFonts w:asciiTheme="minorHAnsi" w:hAnsiTheme="minorHAnsi" w:cstheme="minorBidi"/>
          <w:b/>
          <w:bCs/>
          <w:color w:val="0070C0"/>
        </w:rPr>
        <w:t xml:space="preserve">chosen </w:t>
      </w:r>
      <w:r w:rsidRPr="217B4BE9">
        <w:rPr>
          <w:rFonts w:asciiTheme="minorHAnsi" w:hAnsiTheme="minorHAnsi" w:cstheme="minorBidi"/>
          <w:b/>
          <w:bCs/>
          <w:color w:val="0070C0"/>
        </w:rPr>
        <w:t>organisation</w:t>
      </w:r>
    </w:p>
    <w:p w14:paraId="6EDF6792" w14:textId="472BCADC" w:rsidR="00AA1AE7" w:rsidRDefault="00984AD7" w:rsidP="00984AD7">
      <w:pPr>
        <w:pStyle w:val="ListParagraph"/>
        <w:rPr>
          <w:rFonts w:asciiTheme="minorHAnsi" w:hAnsiTheme="minorHAnsi" w:cstheme="minorHAnsi"/>
          <w:b/>
          <w:bCs/>
          <w:color w:val="3B3838" w:themeColor="background2" w:themeShade="40"/>
        </w:rPr>
      </w:pPr>
      <w:r w:rsidRPr="00984AD7">
        <w:rPr>
          <w:rFonts w:asciiTheme="minorHAnsi" w:hAnsiTheme="minorHAnsi" w:cstheme="minorHAnsi"/>
          <w:b/>
          <w:bCs/>
          <w:color w:val="3B3838" w:themeColor="background2" w:themeShade="40"/>
        </w:rPr>
        <w:t>Here you could:</w:t>
      </w:r>
    </w:p>
    <w:p w14:paraId="0E6C2CB0" w14:textId="370134A2" w:rsidR="00984AD7" w:rsidRDefault="0040251D" w:rsidP="7D7F26AA">
      <w:pPr>
        <w:pStyle w:val="ListParagraph"/>
        <w:numPr>
          <w:ilvl w:val="0"/>
          <w:numId w:val="41"/>
        </w:numPr>
        <w:rPr>
          <w:rFonts w:asciiTheme="minorHAnsi" w:hAnsiTheme="minorHAnsi" w:cstheme="minorBidi"/>
          <w:color w:val="3B3838" w:themeColor="background2" w:themeShade="40"/>
        </w:rPr>
      </w:pPr>
      <w:r w:rsidRPr="7D7F26AA">
        <w:rPr>
          <w:rFonts w:asciiTheme="minorHAnsi" w:hAnsiTheme="minorHAnsi" w:cstheme="minorBidi"/>
          <w:color w:val="3B3838" w:themeColor="background2" w:themeShade="40"/>
        </w:rPr>
        <w:t xml:space="preserve">Say what approach to helping is used by your organisation. Do they have a theory </w:t>
      </w:r>
      <w:r w:rsidR="5469BB9E" w:rsidRPr="7D7F26AA">
        <w:rPr>
          <w:rFonts w:asciiTheme="minorHAnsi" w:hAnsiTheme="minorHAnsi" w:cstheme="minorBidi"/>
          <w:color w:val="3B3838" w:themeColor="background2" w:themeShade="40"/>
        </w:rPr>
        <w:t xml:space="preserve">or framework </w:t>
      </w:r>
      <w:r w:rsidRPr="7D7F26AA">
        <w:rPr>
          <w:rFonts w:asciiTheme="minorHAnsi" w:hAnsiTheme="minorHAnsi" w:cstheme="minorBidi"/>
          <w:color w:val="3B3838" w:themeColor="background2" w:themeShade="40"/>
        </w:rPr>
        <w:t xml:space="preserve">that underpins their work? </w:t>
      </w:r>
      <w:r w:rsidR="3F5FADD6" w:rsidRPr="7D7F26AA">
        <w:rPr>
          <w:rFonts w:asciiTheme="minorHAnsi" w:hAnsiTheme="minorHAnsi" w:cstheme="minorBidi"/>
          <w:color w:val="3B3838" w:themeColor="background2" w:themeShade="40"/>
        </w:rPr>
        <w:t>e.g.,</w:t>
      </w:r>
      <w:r w:rsidRPr="7D7F26AA">
        <w:rPr>
          <w:rFonts w:asciiTheme="minorHAnsi" w:hAnsiTheme="minorHAnsi" w:cstheme="minorBidi"/>
          <w:color w:val="3B3838" w:themeColor="background2" w:themeShade="40"/>
        </w:rPr>
        <w:t xml:space="preserve"> Egan’s</w:t>
      </w:r>
      <w:r w:rsidR="00102F1C" w:rsidRPr="7D7F26AA">
        <w:rPr>
          <w:rFonts w:asciiTheme="minorHAnsi" w:hAnsiTheme="minorHAnsi" w:cstheme="minorBidi"/>
          <w:color w:val="3B3838" w:themeColor="background2" w:themeShade="40"/>
        </w:rPr>
        <w:t xml:space="preserve"> Skilled Helper, Person-Centred Care, Motivational Interviewing, </w:t>
      </w:r>
      <w:r w:rsidR="001072E9" w:rsidRPr="7D7F26AA">
        <w:rPr>
          <w:rFonts w:asciiTheme="minorHAnsi" w:hAnsiTheme="minorHAnsi" w:cstheme="minorBidi"/>
          <w:color w:val="3B3838" w:themeColor="background2" w:themeShade="40"/>
        </w:rPr>
        <w:t xml:space="preserve">Carkhuff’s Human Relations, </w:t>
      </w:r>
      <w:r w:rsidR="00F70B9C" w:rsidRPr="7D7F26AA">
        <w:rPr>
          <w:rFonts w:asciiTheme="minorHAnsi" w:hAnsiTheme="minorHAnsi" w:cstheme="minorBidi"/>
          <w:color w:val="3B3838" w:themeColor="background2" w:themeShade="40"/>
        </w:rPr>
        <w:t>Hill’s Three Stage Model.</w:t>
      </w:r>
    </w:p>
    <w:p w14:paraId="2559810E" w14:textId="45470014" w:rsidR="00E142E4" w:rsidRDefault="004842EE" w:rsidP="0040251D">
      <w:pPr>
        <w:pStyle w:val="ListParagraph"/>
        <w:numPr>
          <w:ilvl w:val="0"/>
          <w:numId w:val="41"/>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Explore the terminology that is used to define the ‘helper’ and the ‘</w:t>
      </w:r>
      <w:proofErr w:type="spellStart"/>
      <w:r>
        <w:rPr>
          <w:rFonts w:asciiTheme="minorHAnsi" w:hAnsiTheme="minorHAnsi" w:cstheme="minorHAnsi"/>
          <w:color w:val="3B3838" w:themeColor="background2" w:themeShade="40"/>
        </w:rPr>
        <w:t>helpee</w:t>
      </w:r>
      <w:proofErr w:type="spellEnd"/>
      <w:r>
        <w:rPr>
          <w:rFonts w:asciiTheme="minorHAnsi" w:hAnsiTheme="minorHAnsi" w:cstheme="minorHAnsi"/>
          <w:color w:val="3B3838" w:themeColor="background2" w:themeShade="40"/>
        </w:rPr>
        <w:t>’ and whether these are connected to the framework used.</w:t>
      </w:r>
    </w:p>
    <w:p w14:paraId="56210624" w14:textId="4D2DEBD0" w:rsidR="001B223A" w:rsidRDefault="001B223A" w:rsidP="0040251D">
      <w:pPr>
        <w:pStyle w:val="ListParagraph"/>
        <w:numPr>
          <w:ilvl w:val="0"/>
          <w:numId w:val="41"/>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Compare the approach used to the </w:t>
      </w:r>
      <w:r w:rsidR="00052FDC">
        <w:rPr>
          <w:rFonts w:asciiTheme="minorHAnsi" w:hAnsiTheme="minorHAnsi" w:cstheme="minorHAnsi"/>
          <w:color w:val="3B3838" w:themeColor="background2" w:themeShade="40"/>
        </w:rPr>
        <w:t>theoretical approaches to counselling that you have studied.</w:t>
      </w:r>
    </w:p>
    <w:p w14:paraId="182D1719" w14:textId="77777777" w:rsidR="005E109E" w:rsidRDefault="005E109E" w:rsidP="005E109E">
      <w:pPr>
        <w:rPr>
          <w:rFonts w:asciiTheme="minorHAnsi" w:hAnsiTheme="minorHAnsi" w:cstheme="minorHAnsi"/>
          <w:color w:val="3B3838" w:themeColor="background2" w:themeShade="40"/>
        </w:rPr>
      </w:pPr>
    </w:p>
    <w:p w14:paraId="16B66A7A" w14:textId="38777E89" w:rsidR="005E109E" w:rsidRPr="000A3C85" w:rsidRDefault="00E62DFD" w:rsidP="217B4BE9">
      <w:pPr>
        <w:pStyle w:val="ListParagraph"/>
        <w:numPr>
          <w:ilvl w:val="0"/>
          <w:numId w:val="32"/>
        </w:numPr>
        <w:rPr>
          <w:rFonts w:asciiTheme="minorHAnsi" w:hAnsiTheme="minorHAnsi" w:cstheme="minorBidi"/>
          <w:b/>
          <w:bCs/>
          <w:color w:val="0070C0"/>
        </w:rPr>
      </w:pPr>
      <w:r w:rsidRPr="217B4BE9">
        <w:rPr>
          <w:rFonts w:asciiTheme="minorHAnsi" w:hAnsiTheme="minorHAnsi" w:cstheme="minorBidi"/>
          <w:b/>
          <w:bCs/>
          <w:color w:val="0070C0"/>
        </w:rPr>
        <w:t xml:space="preserve">Explain how feedback and reflection are used in your </w:t>
      </w:r>
      <w:r w:rsidR="1BF5C4E9" w:rsidRPr="217B4BE9">
        <w:rPr>
          <w:rFonts w:asciiTheme="minorHAnsi" w:hAnsiTheme="minorHAnsi" w:cstheme="minorBidi"/>
          <w:b/>
          <w:bCs/>
          <w:color w:val="0070C0"/>
        </w:rPr>
        <w:t xml:space="preserve">chosen </w:t>
      </w:r>
      <w:r w:rsidRPr="217B4BE9">
        <w:rPr>
          <w:rFonts w:asciiTheme="minorHAnsi" w:hAnsiTheme="minorHAnsi" w:cstheme="minorBidi"/>
          <w:b/>
          <w:bCs/>
          <w:color w:val="0070C0"/>
        </w:rPr>
        <w:t>organisation to support the work</w:t>
      </w:r>
    </w:p>
    <w:p w14:paraId="4DFDA9D2" w14:textId="60D8BFF2" w:rsidR="00E62DFD" w:rsidRPr="000A3C85" w:rsidRDefault="00E62DFD" w:rsidP="00E62DFD">
      <w:pPr>
        <w:pStyle w:val="ListParagraph"/>
        <w:rPr>
          <w:rFonts w:asciiTheme="minorHAnsi" w:hAnsiTheme="minorHAnsi" w:cstheme="minorHAnsi"/>
          <w:b/>
          <w:bCs/>
          <w:color w:val="3B3838" w:themeColor="background2" w:themeShade="40"/>
        </w:rPr>
      </w:pPr>
      <w:r w:rsidRPr="000A3C85">
        <w:rPr>
          <w:rFonts w:asciiTheme="minorHAnsi" w:hAnsiTheme="minorHAnsi" w:cstheme="minorHAnsi"/>
          <w:b/>
          <w:bCs/>
          <w:color w:val="3B3838" w:themeColor="background2" w:themeShade="40"/>
        </w:rPr>
        <w:t>Here you could:</w:t>
      </w:r>
    </w:p>
    <w:p w14:paraId="590420D1" w14:textId="4BECBBC9" w:rsidR="00E62DFD" w:rsidRDefault="00CB19C4" w:rsidP="7D7F26AA">
      <w:pPr>
        <w:pStyle w:val="ListParagraph"/>
        <w:numPr>
          <w:ilvl w:val="0"/>
          <w:numId w:val="42"/>
        </w:numPr>
        <w:rPr>
          <w:rFonts w:asciiTheme="minorHAnsi" w:hAnsiTheme="minorHAnsi" w:cstheme="minorBidi"/>
          <w:color w:val="3B3838" w:themeColor="background2" w:themeShade="40"/>
        </w:rPr>
      </w:pPr>
      <w:r w:rsidRPr="7D7F26AA">
        <w:rPr>
          <w:rFonts w:asciiTheme="minorHAnsi" w:hAnsiTheme="minorHAnsi" w:cstheme="minorBidi"/>
          <w:color w:val="3B3838" w:themeColor="background2" w:themeShade="40"/>
        </w:rPr>
        <w:t xml:space="preserve">Say what sort of professional support </w:t>
      </w:r>
      <w:r w:rsidR="006A02A8" w:rsidRPr="7D7F26AA">
        <w:rPr>
          <w:rFonts w:asciiTheme="minorHAnsi" w:hAnsiTheme="minorHAnsi" w:cstheme="minorBidi"/>
          <w:color w:val="3B3838" w:themeColor="background2" w:themeShade="40"/>
        </w:rPr>
        <w:t xml:space="preserve">is accessed by </w:t>
      </w:r>
      <w:r w:rsidRPr="7D7F26AA">
        <w:rPr>
          <w:rFonts w:asciiTheme="minorHAnsi" w:hAnsiTheme="minorHAnsi" w:cstheme="minorBidi"/>
          <w:color w:val="3B3838" w:themeColor="background2" w:themeShade="40"/>
        </w:rPr>
        <w:t xml:space="preserve">workers in your organisation, </w:t>
      </w:r>
      <w:r w:rsidR="7D3383FB" w:rsidRPr="7D7F26AA">
        <w:rPr>
          <w:rFonts w:asciiTheme="minorHAnsi" w:hAnsiTheme="minorHAnsi" w:cstheme="minorBidi"/>
          <w:color w:val="3B3838" w:themeColor="background2" w:themeShade="40"/>
        </w:rPr>
        <w:t>e.g.,</w:t>
      </w:r>
      <w:r w:rsidRPr="7D7F26AA">
        <w:rPr>
          <w:rFonts w:asciiTheme="minorHAnsi" w:hAnsiTheme="minorHAnsi" w:cstheme="minorBidi"/>
          <w:color w:val="3B3838" w:themeColor="background2" w:themeShade="40"/>
        </w:rPr>
        <w:t xml:space="preserve"> line management, coaching, supervision</w:t>
      </w:r>
      <w:r w:rsidR="004444D3" w:rsidRPr="7D7F26AA">
        <w:rPr>
          <w:rFonts w:asciiTheme="minorHAnsi" w:hAnsiTheme="minorHAnsi" w:cstheme="minorBidi"/>
          <w:color w:val="3B3838" w:themeColor="background2" w:themeShade="40"/>
        </w:rPr>
        <w:t xml:space="preserve">. How might this differ from </w:t>
      </w:r>
      <w:r w:rsidR="00101C26" w:rsidRPr="7D7F26AA">
        <w:rPr>
          <w:rFonts w:asciiTheme="minorHAnsi" w:hAnsiTheme="minorHAnsi" w:cstheme="minorBidi"/>
          <w:color w:val="3B3838" w:themeColor="background2" w:themeShade="40"/>
        </w:rPr>
        <w:t>the support used by counsellors.</w:t>
      </w:r>
    </w:p>
    <w:p w14:paraId="4AFB9762" w14:textId="3BC1046A" w:rsidR="00101C26" w:rsidRPr="005E109E" w:rsidRDefault="00947263" w:rsidP="00E62DFD">
      <w:pPr>
        <w:pStyle w:val="ListParagraph"/>
        <w:numPr>
          <w:ilvl w:val="0"/>
          <w:numId w:val="42"/>
        </w:num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Explore how workers in your organisation </w:t>
      </w:r>
      <w:r w:rsidR="00D61466">
        <w:rPr>
          <w:rFonts w:asciiTheme="minorHAnsi" w:hAnsiTheme="minorHAnsi" w:cstheme="minorHAnsi"/>
          <w:color w:val="3B3838" w:themeColor="background2" w:themeShade="40"/>
        </w:rPr>
        <w:t>have time to reflect on their work, gain feedback from others, and identify opportunities for personal developmen</w:t>
      </w:r>
      <w:r w:rsidR="007B626A">
        <w:rPr>
          <w:rFonts w:asciiTheme="minorHAnsi" w:hAnsiTheme="minorHAnsi" w:cstheme="minorHAnsi"/>
          <w:color w:val="3B3838" w:themeColor="background2" w:themeShade="40"/>
        </w:rPr>
        <w:t>t</w:t>
      </w:r>
    </w:p>
    <w:p w14:paraId="62F0E8E5" w14:textId="2DC3FDA1" w:rsidR="00BA1FF1" w:rsidRPr="00BA1FF1" w:rsidRDefault="00F02675"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You could include as appendices copies of </w:t>
      </w:r>
      <w:r w:rsidR="00035F7F" w:rsidRPr="0AADF16C">
        <w:rPr>
          <w:rFonts w:asciiTheme="minorHAnsi" w:hAnsiTheme="minorHAnsi" w:cstheme="minorBidi"/>
          <w:color w:val="3B3838" w:themeColor="background2" w:themeShade="40"/>
        </w:rPr>
        <w:t xml:space="preserve">your </w:t>
      </w:r>
      <w:r w:rsidR="067C9B10" w:rsidRPr="0AADF16C">
        <w:rPr>
          <w:rFonts w:asciiTheme="minorHAnsi" w:hAnsiTheme="minorHAnsi" w:cstheme="minorBidi"/>
          <w:color w:val="3B3838" w:themeColor="background2" w:themeShade="40"/>
        </w:rPr>
        <w:t>organisation's</w:t>
      </w:r>
      <w:r w:rsidR="00035F7F" w:rsidRPr="0AADF16C">
        <w:rPr>
          <w:rFonts w:asciiTheme="minorHAnsi" w:hAnsiTheme="minorHAnsi" w:cstheme="minorBidi"/>
          <w:color w:val="3B3838" w:themeColor="background2" w:themeShade="40"/>
        </w:rPr>
        <w:t xml:space="preserve"> professional framework, ethical framework, examples of </w:t>
      </w:r>
      <w:r w:rsidR="00AF3249" w:rsidRPr="0AADF16C">
        <w:rPr>
          <w:rFonts w:asciiTheme="minorHAnsi" w:hAnsiTheme="minorHAnsi" w:cstheme="minorBidi"/>
          <w:color w:val="3B3838" w:themeColor="background2" w:themeShade="40"/>
        </w:rPr>
        <w:t xml:space="preserve">contracts to agree a working alliance, </w:t>
      </w:r>
      <w:bookmarkStart w:id="2" w:name="_Int_xR5jDYH6"/>
      <w:r w:rsidR="00AF3249" w:rsidRPr="0AADF16C">
        <w:rPr>
          <w:rFonts w:asciiTheme="minorHAnsi" w:hAnsiTheme="minorHAnsi" w:cstheme="minorBidi"/>
          <w:color w:val="3B3838" w:themeColor="background2" w:themeShade="40"/>
        </w:rPr>
        <w:t>EDI</w:t>
      </w:r>
      <w:bookmarkEnd w:id="2"/>
      <w:r w:rsidR="00AF3249" w:rsidRPr="0AADF16C">
        <w:rPr>
          <w:rFonts w:asciiTheme="minorHAnsi" w:hAnsiTheme="minorHAnsi" w:cstheme="minorBidi"/>
          <w:color w:val="3B3838" w:themeColor="background2" w:themeShade="40"/>
        </w:rPr>
        <w:t xml:space="preserve"> statements, notes from your contact with the organisation</w:t>
      </w:r>
      <w:r w:rsidR="2A6F973E" w:rsidRPr="0AADF16C">
        <w:rPr>
          <w:rFonts w:asciiTheme="minorHAnsi" w:hAnsiTheme="minorHAnsi" w:cstheme="minorBidi"/>
          <w:color w:val="3B3838" w:themeColor="background2" w:themeShade="40"/>
        </w:rPr>
        <w:t>.</w:t>
      </w:r>
    </w:p>
    <w:p w14:paraId="4BB64E0A" w14:textId="77777777" w:rsidR="00F02675" w:rsidRDefault="00F02675" w:rsidP="0AADF16C">
      <w:pPr>
        <w:rPr>
          <w:rFonts w:asciiTheme="minorHAnsi" w:hAnsiTheme="minorHAnsi" w:cstheme="minorBidi"/>
          <w:b/>
          <w:bCs/>
          <w:color w:val="3B3838" w:themeColor="background2" w:themeShade="40"/>
        </w:rPr>
      </w:pPr>
    </w:p>
    <w:p w14:paraId="3061597C" w14:textId="3EFAA2F3" w:rsidR="0AADF16C" w:rsidRPr="006B44E0" w:rsidRDefault="2C06C81A" w:rsidP="0AADF16C">
      <w:pPr>
        <w:rPr>
          <w:rFonts w:asciiTheme="minorHAnsi" w:hAnsiTheme="minorHAnsi" w:cstheme="minorBidi"/>
          <w:b/>
          <w:bCs/>
          <w:color w:val="3B3838" w:themeColor="background2" w:themeShade="40"/>
        </w:rPr>
      </w:pPr>
      <w:r w:rsidRPr="0AADF16C">
        <w:rPr>
          <w:rFonts w:asciiTheme="minorHAnsi" w:hAnsiTheme="minorHAnsi" w:cstheme="minorBidi"/>
          <w:b/>
          <w:bCs/>
          <w:color w:val="3B3838" w:themeColor="background2" w:themeShade="40"/>
        </w:rPr>
        <w:t>The Presentation</w:t>
      </w:r>
    </w:p>
    <w:p w14:paraId="753E43AB" w14:textId="70CCF762" w:rsidR="2C06C81A" w:rsidRDefault="2C06C81A"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 xml:space="preserve">Once you have conducted your research, and started to </w:t>
      </w:r>
      <w:r w:rsidR="26C5F5FA" w:rsidRPr="0AADF16C">
        <w:rPr>
          <w:rFonts w:asciiTheme="minorHAnsi" w:hAnsiTheme="minorHAnsi" w:cstheme="minorBidi"/>
          <w:color w:val="3B3838" w:themeColor="background2" w:themeShade="40"/>
        </w:rPr>
        <w:t>draft</w:t>
      </w:r>
      <w:r w:rsidRPr="0AADF16C">
        <w:rPr>
          <w:rFonts w:asciiTheme="minorHAnsi" w:hAnsiTheme="minorHAnsi" w:cstheme="minorBidi"/>
          <w:color w:val="3B3838" w:themeColor="background2" w:themeShade="40"/>
        </w:rPr>
        <w:t xml:space="preserve"> your written report, you will be asked by your tutor to present what you have learned to your group.  Your tutor will provide you with guidance and timings on how to do this</w:t>
      </w:r>
      <w:r w:rsidR="45DE7F26" w:rsidRPr="0AADF16C">
        <w:rPr>
          <w:rFonts w:asciiTheme="minorHAnsi" w:hAnsiTheme="minorHAnsi" w:cstheme="minorBidi"/>
          <w:color w:val="3B3838" w:themeColor="background2" w:themeShade="40"/>
        </w:rPr>
        <w:t xml:space="preserve">. </w:t>
      </w:r>
    </w:p>
    <w:p w14:paraId="675C4493" w14:textId="4E233A75" w:rsidR="0AADF16C" w:rsidRDefault="0AADF16C" w:rsidP="0AADF16C">
      <w:pPr>
        <w:rPr>
          <w:rFonts w:asciiTheme="minorHAnsi" w:hAnsiTheme="minorHAnsi" w:cstheme="minorBidi"/>
          <w:color w:val="3B3838" w:themeColor="background2" w:themeShade="40"/>
        </w:rPr>
      </w:pPr>
    </w:p>
    <w:p w14:paraId="103E0BB4" w14:textId="012DE674" w:rsidR="0AADF16C" w:rsidRDefault="696810D1" w:rsidP="0AADF16C">
      <w:pPr>
        <w:rPr>
          <w:rFonts w:asciiTheme="minorHAnsi" w:hAnsiTheme="minorHAnsi" w:cstheme="minorBidi"/>
          <w:color w:val="3B3838" w:themeColor="background2" w:themeShade="40"/>
        </w:rPr>
      </w:pPr>
      <w:r w:rsidRPr="0AADF16C">
        <w:rPr>
          <w:rFonts w:asciiTheme="minorHAnsi" w:hAnsiTheme="minorHAnsi" w:cstheme="minorBidi"/>
          <w:b/>
          <w:bCs/>
          <w:color w:val="3B3838" w:themeColor="background2" w:themeShade="40"/>
        </w:rPr>
        <w:t>The Feedback</w:t>
      </w:r>
    </w:p>
    <w:p w14:paraId="417C2873" w14:textId="525AE877" w:rsidR="76F4A7F1" w:rsidRDefault="76F4A7F1"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When you present your peers and tutor will make notes and will provide you with feedback on the content and style of your presentation</w:t>
      </w:r>
      <w:r w:rsidR="4FAD55FA" w:rsidRPr="0AADF16C">
        <w:rPr>
          <w:rFonts w:asciiTheme="minorHAnsi" w:hAnsiTheme="minorHAnsi" w:cstheme="minorBidi"/>
          <w:color w:val="3B3838" w:themeColor="background2" w:themeShade="40"/>
        </w:rPr>
        <w:t xml:space="preserve">. </w:t>
      </w:r>
      <w:r w:rsidRPr="0AADF16C">
        <w:rPr>
          <w:rFonts w:asciiTheme="minorHAnsi" w:hAnsiTheme="minorHAnsi" w:cstheme="minorBidi"/>
          <w:color w:val="3B3838" w:themeColor="background2" w:themeShade="40"/>
        </w:rPr>
        <w:t>You can use this feedback to improve your written project report before you submit i</w:t>
      </w:r>
      <w:r w:rsidR="35998D23" w:rsidRPr="0AADF16C">
        <w:rPr>
          <w:rFonts w:asciiTheme="minorHAnsi" w:hAnsiTheme="minorHAnsi" w:cstheme="minorBidi"/>
          <w:color w:val="3B3838" w:themeColor="background2" w:themeShade="40"/>
        </w:rPr>
        <w:t>t to your tutor</w:t>
      </w:r>
      <w:r w:rsidR="71317D82" w:rsidRPr="0AADF16C">
        <w:rPr>
          <w:rFonts w:asciiTheme="minorHAnsi" w:hAnsiTheme="minorHAnsi" w:cstheme="minorBidi"/>
          <w:color w:val="3B3838" w:themeColor="background2" w:themeShade="40"/>
        </w:rPr>
        <w:t xml:space="preserve">. </w:t>
      </w:r>
    </w:p>
    <w:p w14:paraId="66FAE7E6" w14:textId="23E0FD67" w:rsidR="0AADF16C" w:rsidRDefault="0AADF16C" w:rsidP="0AADF16C">
      <w:pPr>
        <w:rPr>
          <w:rFonts w:asciiTheme="minorHAnsi" w:hAnsiTheme="minorHAnsi" w:cstheme="minorBidi"/>
          <w:color w:val="3B3838" w:themeColor="background2" w:themeShade="40"/>
        </w:rPr>
      </w:pPr>
    </w:p>
    <w:p w14:paraId="6C696479" w14:textId="4769B682" w:rsidR="0AADF16C" w:rsidRPr="006B44E0" w:rsidRDefault="321BF5D4" w:rsidP="0AADF16C">
      <w:pPr>
        <w:rPr>
          <w:rFonts w:asciiTheme="minorHAnsi" w:hAnsiTheme="minorHAnsi" w:cstheme="minorBidi"/>
          <w:b/>
          <w:bCs/>
          <w:color w:val="3B3838" w:themeColor="background2" w:themeShade="40"/>
        </w:rPr>
      </w:pPr>
      <w:r w:rsidRPr="0AADF16C">
        <w:rPr>
          <w:rFonts w:asciiTheme="minorHAnsi" w:hAnsiTheme="minorHAnsi" w:cstheme="minorBidi"/>
          <w:b/>
          <w:bCs/>
          <w:color w:val="3B3838" w:themeColor="background2" w:themeShade="40"/>
        </w:rPr>
        <w:t>The Reflection</w:t>
      </w:r>
    </w:p>
    <w:p w14:paraId="4471B7C3" w14:textId="1ED97D1A" w:rsidR="682110C8" w:rsidRDefault="682110C8" w:rsidP="0AADF16C">
      <w:pPr>
        <w:rPr>
          <w:rFonts w:ascii="Calibri" w:eastAsia="Calibri" w:hAnsi="Calibri" w:cs="Calibri"/>
        </w:rPr>
      </w:pPr>
      <w:r w:rsidRPr="0AADF16C">
        <w:rPr>
          <w:rFonts w:asciiTheme="minorHAnsi" w:hAnsiTheme="minorHAnsi" w:cstheme="minorBidi"/>
          <w:color w:val="3B3838" w:themeColor="background2" w:themeShade="40"/>
        </w:rPr>
        <w:t xml:space="preserve">After your presentation you should review your feedback and </w:t>
      </w:r>
      <w:r w:rsidRPr="0AADF16C">
        <w:rPr>
          <w:rFonts w:ascii="Calibri" w:eastAsia="Calibri" w:hAnsi="Calibri" w:cs="Calibri"/>
          <w:color w:val="3B3838" w:themeColor="background2" w:themeShade="40"/>
        </w:rPr>
        <w:t>consider what you have learnt from the research and presentation process. Your tutor will share with you a format for your self-reflection. In this you can consider your own personal and professional goals and whether these have changed or been re-focused because of the project work.</w:t>
      </w:r>
    </w:p>
    <w:p w14:paraId="42AFCAD9" w14:textId="77777777" w:rsidR="006B44E0" w:rsidRDefault="006B44E0" w:rsidP="0AADF16C">
      <w:pPr>
        <w:rPr>
          <w:rFonts w:asciiTheme="minorHAnsi" w:hAnsiTheme="minorHAnsi" w:cstheme="minorBidi"/>
          <w:color w:val="3B3838" w:themeColor="background2" w:themeShade="40"/>
        </w:rPr>
      </w:pPr>
    </w:p>
    <w:p w14:paraId="64A8AC10" w14:textId="2CD15C5E" w:rsidR="0AADF16C" w:rsidRPr="006B44E0" w:rsidRDefault="2A5FB25A" w:rsidP="0AADF16C">
      <w:pPr>
        <w:rPr>
          <w:rFonts w:asciiTheme="minorHAnsi" w:hAnsiTheme="minorHAnsi" w:cstheme="minorBidi"/>
          <w:b/>
          <w:bCs/>
          <w:color w:val="3B3838" w:themeColor="background2" w:themeShade="40"/>
        </w:rPr>
      </w:pPr>
      <w:r w:rsidRPr="0AADF16C">
        <w:rPr>
          <w:rFonts w:asciiTheme="minorHAnsi" w:hAnsiTheme="minorHAnsi" w:cstheme="minorBidi"/>
          <w:b/>
          <w:bCs/>
          <w:color w:val="3B3838" w:themeColor="background2" w:themeShade="40"/>
        </w:rPr>
        <w:t>The Report</w:t>
      </w:r>
    </w:p>
    <w:p w14:paraId="7C480968" w14:textId="6942DCA9" w:rsidR="00E23518" w:rsidRPr="00CD2FFC" w:rsidRDefault="20B364D3" w:rsidP="0AADF16C">
      <w:pPr>
        <w:rPr>
          <w:rFonts w:asciiTheme="minorHAnsi" w:hAnsiTheme="minorHAnsi" w:cstheme="minorBidi"/>
          <w:color w:val="3B3838" w:themeColor="background2" w:themeShade="40"/>
        </w:rPr>
      </w:pPr>
      <w:r w:rsidRPr="0AADF16C">
        <w:rPr>
          <w:rFonts w:asciiTheme="minorHAnsi" w:hAnsiTheme="minorHAnsi" w:cstheme="minorBidi"/>
          <w:color w:val="3B3838" w:themeColor="background2" w:themeShade="40"/>
        </w:rPr>
        <w:t>You should s</w:t>
      </w:r>
      <w:r w:rsidR="5F316F9A" w:rsidRPr="0AADF16C">
        <w:rPr>
          <w:rFonts w:asciiTheme="minorHAnsi" w:hAnsiTheme="minorHAnsi" w:cstheme="minorBidi"/>
          <w:color w:val="3B3838" w:themeColor="background2" w:themeShade="40"/>
        </w:rPr>
        <w:t>ubmit</w:t>
      </w:r>
      <w:r w:rsidR="00C27915" w:rsidRPr="0AADF16C">
        <w:rPr>
          <w:rFonts w:asciiTheme="minorHAnsi" w:hAnsiTheme="minorHAnsi" w:cstheme="minorBidi"/>
          <w:color w:val="3B3838" w:themeColor="background2" w:themeShade="40"/>
        </w:rPr>
        <w:t xml:space="preserve"> your </w:t>
      </w:r>
      <w:r w:rsidR="377C8D8F" w:rsidRPr="0AADF16C">
        <w:rPr>
          <w:rFonts w:asciiTheme="minorHAnsi" w:hAnsiTheme="minorHAnsi" w:cstheme="minorBidi"/>
          <w:color w:val="3B3838" w:themeColor="background2" w:themeShade="40"/>
        </w:rPr>
        <w:t xml:space="preserve">written </w:t>
      </w:r>
      <w:r w:rsidR="00C27915" w:rsidRPr="0AADF16C">
        <w:rPr>
          <w:rFonts w:asciiTheme="minorHAnsi" w:hAnsiTheme="minorHAnsi" w:cstheme="minorBidi"/>
          <w:color w:val="3B3838" w:themeColor="background2" w:themeShade="40"/>
        </w:rPr>
        <w:t>project report, presentation notes</w:t>
      </w:r>
      <w:r w:rsidR="2D518D49" w:rsidRPr="0AADF16C">
        <w:rPr>
          <w:rFonts w:asciiTheme="minorHAnsi" w:hAnsiTheme="minorHAnsi" w:cstheme="minorBidi"/>
          <w:color w:val="3B3838" w:themeColor="background2" w:themeShade="40"/>
        </w:rPr>
        <w:t>/slides/etc</w:t>
      </w:r>
      <w:r w:rsidR="00C27915" w:rsidRPr="0AADF16C">
        <w:rPr>
          <w:rFonts w:asciiTheme="minorHAnsi" w:hAnsiTheme="minorHAnsi" w:cstheme="minorBidi"/>
          <w:color w:val="3B3838" w:themeColor="background2" w:themeShade="40"/>
        </w:rPr>
        <w:t xml:space="preserve">, </w:t>
      </w:r>
      <w:r w:rsidR="56B87FC7" w:rsidRPr="0AADF16C">
        <w:rPr>
          <w:rFonts w:asciiTheme="minorHAnsi" w:hAnsiTheme="minorHAnsi" w:cstheme="minorBidi"/>
          <w:color w:val="3B3838" w:themeColor="background2" w:themeShade="40"/>
        </w:rPr>
        <w:t xml:space="preserve">peer and tutor </w:t>
      </w:r>
      <w:r w:rsidR="00C27915" w:rsidRPr="0AADF16C">
        <w:rPr>
          <w:rFonts w:asciiTheme="minorHAnsi" w:hAnsiTheme="minorHAnsi" w:cstheme="minorBidi"/>
          <w:color w:val="3B3838" w:themeColor="background2" w:themeShade="40"/>
        </w:rPr>
        <w:t>feedback,</w:t>
      </w:r>
      <w:r w:rsidR="4E870D1F" w:rsidRPr="0AADF16C">
        <w:rPr>
          <w:rFonts w:asciiTheme="minorHAnsi" w:hAnsiTheme="minorHAnsi" w:cstheme="minorBidi"/>
          <w:color w:val="3B3838" w:themeColor="background2" w:themeShade="40"/>
        </w:rPr>
        <w:t xml:space="preserve"> and self-reflection</w:t>
      </w:r>
      <w:r w:rsidR="00C27915" w:rsidRPr="0AADF16C">
        <w:rPr>
          <w:rFonts w:asciiTheme="minorHAnsi" w:hAnsiTheme="minorHAnsi" w:cstheme="minorBidi"/>
          <w:color w:val="3B3838" w:themeColor="background2" w:themeShade="40"/>
        </w:rPr>
        <w:t xml:space="preserve"> </w:t>
      </w:r>
      <w:r w:rsidR="55D337FE" w:rsidRPr="0AADF16C">
        <w:rPr>
          <w:rFonts w:asciiTheme="minorHAnsi" w:hAnsiTheme="minorHAnsi" w:cstheme="minorBidi"/>
          <w:color w:val="3B3838" w:themeColor="background2" w:themeShade="40"/>
        </w:rPr>
        <w:t xml:space="preserve">to your tutor for assessment. </w:t>
      </w:r>
      <w:r w:rsidR="32ED2991" w:rsidRPr="0AADF16C">
        <w:rPr>
          <w:rFonts w:asciiTheme="minorHAnsi" w:hAnsiTheme="minorHAnsi" w:cstheme="minorBidi"/>
          <w:color w:val="3B3838" w:themeColor="background2" w:themeShade="40"/>
        </w:rPr>
        <w:t xml:space="preserve">You should </w:t>
      </w:r>
      <w:r w:rsidR="22F9CD54" w:rsidRPr="0AADF16C">
        <w:rPr>
          <w:rFonts w:asciiTheme="minorHAnsi" w:hAnsiTheme="minorHAnsi" w:cstheme="minorBidi"/>
          <w:color w:val="3B3838" w:themeColor="background2" w:themeShade="40"/>
        </w:rPr>
        <w:t>show where you are evidencing a</w:t>
      </w:r>
      <w:r w:rsidR="009D38C9" w:rsidRPr="0AADF16C">
        <w:rPr>
          <w:rFonts w:asciiTheme="minorHAnsi" w:hAnsiTheme="minorHAnsi" w:cstheme="minorBidi"/>
          <w:color w:val="3B3838" w:themeColor="background2" w:themeShade="40"/>
        </w:rPr>
        <w:t xml:space="preserve">ssessment </w:t>
      </w:r>
      <w:r w:rsidR="118D5A26" w:rsidRPr="0AADF16C">
        <w:rPr>
          <w:rFonts w:asciiTheme="minorHAnsi" w:hAnsiTheme="minorHAnsi" w:cstheme="minorBidi"/>
          <w:color w:val="3B3838" w:themeColor="background2" w:themeShade="40"/>
        </w:rPr>
        <w:t>c</w:t>
      </w:r>
      <w:r w:rsidR="009D38C9" w:rsidRPr="0AADF16C">
        <w:rPr>
          <w:rFonts w:asciiTheme="minorHAnsi" w:hAnsiTheme="minorHAnsi" w:cstheme="minorBidi"/>
          <w:color w:val="3B3838" w:themeColor="background2" w:themeShade="40"/>
        </w:rPr>
        <w:t>riteria</w:t>
      </w:r>
      <w:r w:rsidR="7A923BD3" w:rsidRPr="0AADF16C">
        <w:rPr>
          <w:rFonts w:asciiTheme="minorHAnsi" w:hAnsiTheme="minorHAnsi" w:cstheme="minorBidi"/>
          <w:color w:val="3B3838" w:themeColor="background2" w:themeShade="40"/>
        </w:rPr>
        <w:t>, you can use CAS sheets for this purpose.</w:t>
      </w:r>
      <w:r w:rsidR="607A69BC" w:rsidRPr="0AADF16C">
        <w:rPr>
          <w:rFonts w:asciiTheme="minorHAnsi" w:hAnsiTheme="minorHAnsi" w:cstheme="minorBidi"/>
          <w:color w:val="3B3838" w:themeColor="background2" w:themeShade="40"/>
        </w:rPr>
        <w:t xml:space="preserve"> Include </w:t>
      </w:r>
      <w:r w:rsidR="0E951DB3" w:rsidRPr="0AADF16C">
        <w:rPr>
          <w:rFonts w:asciiTheme="minorHAnsi" w:hAnsiTheme="minorHAnsi" w:cstheme="minorBidi"/>
          <w:color w:val="3B3838" w:themeColor="background2" w:themeShade="40"/>
        </w:rPr>
        <w:t>your entire project in your</w:t>
      </w:r>
      <w:r w:rsidR="00C27915" w:rsidRPr="0AADF16C">
        <w:rPr>
          <w:rFonts w:asciiTheme="minorHAnsi" w:hAnsiTheme="minorHAnsi" w:cstheme="minorBidi"/>
          <w:color w:val="3B3838" w:themeColor="background2" w:themeShade="40"/>
        </w:rPr>
        <w:t xml:space="preserve"> portfolio.</w:t>
      </w:r>
    </w:p>
    <w:p w14:paraId="2A879855" w14:textId="23FE0119" w:rsidR="0AADF16C" w:rsidRDefault="0AADF16C" w:rsidP="0AADF16C">
      <w:pPr>
        <w:rPr>
          <w:rFonts w:asciiTheme="minorHAnsi" w:hAnsiTheme="minorHAnsi" w:cstheme="minorBidi"/>
          <w:color w:val="3B3838" w:themeColor="background2" w:themeShade="40"/>
        </w:rPr>
      </w:pPr>
    </w:p>
    <w:p w14:paraId="4A720549" w14:textId="154226EB" w:rsidR="0AADF16C" w:rsidRDefault="0AADF16C" w:rsidP="0AADF16C">
      <w:pPr>
        <w:rPr>
          <w:rFonts w:asciiTheme="minorHAnsi" w:hAnsiTheme="minorHAnsi" w:cstheme="minorBidi"/>
          <w:color w:val="3B3838" w:themeColor="background2" w:themeShade="40"/>
        </w:rPr>
      </w:pPr>
    </w:p>
    <w:p w14:paraId="73A9C674" w14:textId="77777777" w:rsidR="006B44E0" w:rsidRDefault="006B44E0" w:rsidP="0AADF16C">
      <w:pPr>
        <w:rPr>
          <w:rFonts w:asciiTheme="minorHAnsi" w:hAnsiTheme="minorHAnsi" w:cstheme="minorBidi"/>
          <w:color w:val="3B3838" w:themeColor="background2" w:themeShade="40"/>
        </w:rPr>
      </w:pPr>
    </w:p>
    <w:p w14:paraId="71DAA5D1" w14:textId="379A252D" w:rsidR="3D8C4235" w:rsidRDefault="3D8C4235" w:rsidP="0AADF16C">
      <w:pPr>
        <w:rPr>
          <w:rFonts w:ascii="Calibri" w:eastAsia="Calibri" w:hAnsi="Calibri" w:cs="Calibri"/>
          <w:color w:val="3B3838" w:themeColor="background2" w:themeShade="40"/>
          <w:sz w:val="28"/>
          <w:szCs w:val="28"/>
        </w:rPr>
      </w:pPr>
      <w:r w:rsidRPr="01771B9A">
        <w:rPr>
          <w:rFonts w:ascii="Calibri" w:eastAsia="Calibri" w:hAnsi="Calibri" w:cs="Calibri"/>
          <w:b/>
          <w:bCs/>
          <w:color w:val="3B3838" w:themeColor="background2" w:themeShade="40"/>
          <w:sz w:val="28"/>
          <w:szCs w:val="28"/>
        </w:rPr>
        <w:lastRenderedPageBreak/>
        <w:t>Example</w:t>
      </w:r>
      <w:r w:rsidR="592DA82E" w:rsidRPr="01771B9A">
        <w:rPr>
          <w:rFonts w:ascii="Calibri" w:eastAsia="Calibri" w:hAnsi="Calibri" w:cs="Calibri"/>
          <w:b/>
          <w:bCs/>
          <w:color w:val="3B3838" w:themeColor="background2" w:themeShade="40"/>
          <w:sz w:val="28"/>
          <w:szCs w:val="28"/>
        </w:rPr>
        <w:t xml:space="preserve"> C</w:t>
      </w:r>
      <w:r w:rsidRPr="01771B9A">
        <w:rPr>
          <w:rFonts w:ascii="Calibri" w:eastAsia="Calibri" w:hAnsi="Calibri" w:cs="Calibri"/>
          <w:b/>
          <w:bCs/>
          <w:color w:val="3B3838" w:themeColor="background2" w:themeShade="40"/>
          <w:sz w:val="28"/>
          <w:szCs w:val="28"/>
        </w:rPr>
        <w:t xml:space="preserve">andidate </w:t>
      </w:r>
      <w:r w:rsidR="361EDB4E" w:rsidRPr="01771B9A">
        <w:rPr>
          <w:rFonts w:ascii="Calibri" w:eastAsia="Calibri" w:hAnsi="Calibri" w:cs="Calibri"/>
          <w:b/>
          <w:bCs/>
          <w:color w:val="3B3838" w:themeColor="background2" w:themeShade="40"/>
          <w:sz w:val="28"/>
          <w:szCs w:val="28"/>
        </w:rPr>
        <w:t>R</w:t>
      </w:r>
      <w:r w:rsidRPr="01771B9A">
        <w:rPr>
          <w:rFonts w:ascii="Calibri" w:eastAsia="Calibri" w:hAnsi="Calibri" w:cs="Calibri"/>
          <w:b/>
          <w:bCs/>
          <w:color w:val="3B3838" w:themeColor="background2" w:themeShade="40"/>
          <w:sz w:val="28"/>
          <w:szCs w:val="28"/>
        </w:rPr>
        <w:t xml:space="preserve">esearch </w:t>
      </w:r>
      <w:r w:rsidR="64A94404" w:rsidRPr="01771B9A">
        <w:rPr>
          <w:rFonts w:ascii="Calibri" w:eastAsia="Calibri" w:hAnsi="Calibri" w:cs="Calibri"/>
          <w:b/>
          <w:bCs/>
          <w:color w:val="3B3838" w:themeColor="background2" w:themeShade="40"/>
          <w:sz w:val="28"/>
          <w:szCs w:val="28"/>
        </w:rPr>
        <w:t>N</w:t>
      </w:r>
      <w:r w:rsidRPr="01771B9A">
        <w:rPr>
          <w:rFonts w:ascii="Calibri" w:eastAsia="Calibri" w:hAnsi="Calibri" w:cs="Calibri"/>
          <w:b/>
          <w:bCs/>
          <w:color w:val="3B3838" w:themeColor="background2" w:themeShade="40"/>
          <w:sz w:val="28"/>
          <w:szCs w:val="28"/>
        </w:rPr>
        <w:t xml:space="preserve">otes </w:t>
      </w:r>
      <w:r w:rsidR="1C90BAA3" w:rsidRPr="01771B9A">
        <w:rPr>
          <w:rFonts w:ascii="Calibri" w:eastAsia="Calibri" w:hAnsi="Calibri" w:cs="Calibri"/>
          <w:b/>
          <w:bCs/>
          <w:color w:val="3B3838" w:themeColor="background2" w:themeShade="40"/>
          <w:sz w:val="28"/>
          <w:szCs w:val="28"/>
        </w:rPr>
        <w:t>T</w:t>
      </w:r>
      <w:r w:rsidRPr="01771B9A">
        <w:rPr>
          <w:rFonts w:ascii="Calibri" w:eastAsia="Calibri" w:hAnsi="Calibri" w:cs="Calibri"/>
          <w:b/>
          <w:bCs/>
          <w:color w:val="3B3838" w:themeColor="background2" w:themeShade="40"/>
          <w:sz w:val="28"/>
          <w:szCs w:val="28"/>
        </w:rPr>
        <w:t>emplate for Project Report</w:t>
      </w:r>
    </w:p>
    <w:p w14:paraId="1FB74123" w14:textId="4258D84D" w:rsidR="0AADF16C" w:rsidRDefault="0AADF16C" w:rsidP="0AADF16C">
      <w:pPr>
        <w:rPr>
          <w:rFonts w:ascii="Calibri" w:eastAsia="Calibri" w:hAnsi="Calibri" w:cs="Calibri"/>
          <w:color w:val="3B3838" w:themeColor="background2" w:themeShade="40"/>
        </w:rPr>
      </w:pPr>
    </w:p>
    <w:p w14:paraId="6FFAC104" w14:textId="4CD76147" w:rsidR="3D8C4235" w:rsidRDefault="3D8C4235"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Name of organisation…………………………………………………………………………………………………………………….</w:t>
      </w:r>
    </w:p>
    <w:p w14:paraId="235A1E82" w14:textId="33176D29" w:rsidR="0AADF16C" w:rsidRDefault="0AADF16C" w:rsidP="0AADF16C">
      <w:pPr>
        <w:rPr>
          <w:rFonts w:ascii="Calibri" w:eastAsia="Calibri" w:hAnsi="Calibri" w:cs="Calibri"/>
          <w:color w:val="3B3838" w:themeColor="background2" w:themeShade="40"/>
          <w:sz w:val="22"/>
          <w:szCs w:val="22"/>
        </w:rPr>
      </w:pPr>
    </w:p>
    <w:p w14:paraId="45209E98" w14:textId="2F910CC9" w:rsidR="3D8C4235" w:rsidRDefault="3D8C4235" w:rsidP="0AADF16C">
      <w:pPr>
        <w:rPr>
          <w:rFonts w:ascii="Calibri" w:eastAsia="Calibri" w:hAnsi="Calibri" w:cs="Calibri"/>
          <w:color w:val="3B3838" w:themeColor="background2" w:themeShade="40"/>
          <w:sz w:val="22"/>
          <w:szCs w:val="22"/>
        </w:rPr>
      </w:pPr>
      <w:r w:rsidRPr="01771B9A">
        <w:rPr>
          <w:rFonts w:ascii="Calibri" w:eastAsia="Calibri" w:hAnsi="Calibri" w:cs="Calibri"/>
          <w:color w:val="3B3838" w:themeColor="background2" w:themeShade="40"/>
          <w:sz w:val="22"/>
          <w:szCs w:val="22"/>
        </w:rPr>
        <w:t xml:space="preserve">Contact </w:t>
      </w:r>
      <w:r w:rsidR="69C1E730" w:rsidRPr="01771B9A">
        <w:rPr>
          <w:rFonts w:ascii="Calibri" w:eastAsia="Calibri" w:hAnsi="Calibri" w:cs="Calibri"/>
          <w:color w:val="3B3838" w:themeColor="background2" w:themeShade="40"/>
          <w:sz w:val="22"/>
          <w:szCs w:val="22"/>
        </w:rPr>
        <w:t>n</w:t>
      </w:r>
      <w:r w:rsidRPr="01771B9A">
        <w:rPr>
          <w:rFonts w:ascii="Calibri" w:eastAsia="Calibri" w:hAnsi="Calibri" w:cs="Calibri"/>
          <w:color w:val="3B3838" w:themeColor="background2" w:themeShade="40"/>
          <w:sz w:val="22"/>
          <w:szCs w:val="22"/>
        </w:rPr>
        <w:t>ame…………………………………………………………………………………………………………………………………</w:t>
      </w:r>
    </w:p>
    <w:p w14:paraId="3ECA2FCE" w14:textId="73FA2DB6" w:rsidR="0AADF16C" w:rsidRDefault="0AADF16C" w:rsidP="0AADF16C">
      <w:pPr>
        <w:rPr>
          <w:rFonts w:ascii="Calibri" w:eastAsia="Calibri" w:hAnsi="Calibri" w:cs="Calibri"/>
          <w:color w:val="3B3838" w:themeColor="background2" w:themeShade="40"/>
          <w:sz w:val="22"/>
          <w:szCs w:val="22"/>
        </w:rPr>
      </w:pPr>
    </w:p>
    <w:p w14:paraId="0288120B" w14:textId="288B38FB" w:rsidR="3D8C4235" w:rsidRDefault="3D8C4235"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Contact email / Tel no…………………………………………………………………………………………………………………….</w:t>
      </w:r>
    </w:p>
    <w:p w14:paraId="4348900D" w14:textId="514B837D" w:rsidR="0AADF16C" w:rsidRDefault="0AADF16C" w:rsidP="0AADF16C">
      <w:pPr>
        <w:rPr>
          <w:rFonts w:ascii="Calibri" w:eastAsia="Calibri" w:hAnsi="Calibri" w:cs="Calibri"/>
          <w:color w:val="3B3838" w:themeColor="background2" w:themeShade="40"/>
          <w:sz w:val="22"/>
          <w:szCs w:val="22"/>
        </w:rPr>
      </w:pPr>
    </w:p>
    <w:p w14:paraId="185B522A" w14:textId="4070428C" w:rsidR="3D8C4235" w:rsidRDefault="3D8C4235"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Research activity    Online/In-person/Shadow/Volunteer/Other   …..................................................</w:t>
      </w:r>
    </w:p>
    <w:p w14:paraId="2AC71B8B" w14:textId="0FA2EE17" w:rsidR="0AADF16C" w:rsidRDefault="0AADF16C" w:rsidP="0AADF16C">
      <w:pPr>
        <w:rPr>
          <w:rFonts w:ascii="Calibri" w:eastAsia="Calibri" w:hAnsi="Calibri" w:cs="Calibri"/>
          <w:color w:val="3B3838" w:themeColor="background2" w:themeShade="40"/>
          <w:sz w:val="22"/>
          <w:szCs w:val="22"/>
        </w:rPr>
      </w:pPr>
    </w:p>
    <w:p w14:paraId="21E3EAF1" w14:textId="6AA441E6" w:rsidR="3D8C4235" w:rsidRDefault="3D8C4235" w:rsidP="0AADF16C">
      <w:pPr>
        <w:rPr>
          <w:rFonts w:ascii="Calibri" w:eastAsia="Calibri" w:hAnsi="Calibri" w:cs="Calibri"/>
          <w:color w:val="3B3838" w:themeColor="background2" w:themeShade="40"/>
          <w:sz w:val="22"/>
          <w:szCs w:val="22"/>
        </w:rPr>
      </w:pPr>
      <w:r w:rsidRPr="01771B9A">
        <w:rPr>
          <w:rFonts w:ascii="Calibri" w:eastAsia="Calibri" w:hAnsi="Calibri" w:cs="Calibri"/>
          <w:color w:val="3B3838" w:themeColor="background2" w:themeShade="40"/>
          <w:sz w:val="22"/>
          <w:szCs w:val="22"/>
        </w:rPr>
        <w:t xml:space="preserve">Candidate </w:t>
      </w:r>
      <w:r w:rsidR="3AE65EA8" w:rsidRPr="01771B9A">
        <w:rPr>
          <w:rFonts w:ascii="Calibri" w:eastAsia="Calibri" w:hAnsi="Calibri" w:cs="Calibri"/>
          <w:color w:val="3B3838" w:themeColor="background2" w:themeShade="40"/>
          <w:sz w:val="22"/>
          <w:szCs w:val="22"/>
        </w:rPr>
        <w:t>n</w:t>
      </w:r>
      <w:r w:rsidRPr="01771B9A">
        <w:rPr>
          <w:rFonts w:ascii="Calibri" w:eastAsia="Calibri" w:hAnsi="Calibri" w:cs="Calibri"/>
          <w:color w:val="3B3838" w:themeColor="background2" w:themeShade="40"/>
          <w:sz w:val="22"/>
          <w:szCs w:val="22"/>
        </w:rPr>
        <w:t>ame……………………………………………………………………………………………………………………………..</w:t>
      </w:r>
    </w:p>
    <w:p w14:paraId="4A723E60" w14:textId="5024B53D" w:rsidR="0AADF16C" w:rsidRDefault="0AADF16C" w:rsidP="0AADF16C">
      <w:pPr>
        <w:rPr>
          <w:rFonts w:ascii="Calibri" w:eastAsia="Calibri" w:hAnsi="Calibri" w:cs="Calibri"/>
          <w:color w:val="3B3838" w:themeColor="background2" w:themeShade="40"/>
        </w:rPr>
      </w:pPr>
    </w:p>
    <w:tbl>
      <w:tblPr>
        <w:tblStyle w:val="TableGrid"/>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65"/>
        <w:gridCol w:w="5865"/>
      </w:tblGrid>
      <w:tr w:rsidR="0AADF16C" w14:paraId="53D5F726" w14:textId="77777777" w:rsidTr="0AADF16C">
        <w:trPr>
          <w:trHeight w:val="300"/>
        </w:trPr>
        <w:tc>
          <w:tcPr>
            <w:tcW w:w="3765" w:type="dxa"/>
            <w:tcMar>
              <w:left w:w="105" w:type="dxa"/>
              <w:right w:w="105" w:type="dxa"/>
            </w:tcMar>
          </w:tcPr>
          <w:p w14:paraId="672DFBFB" w14:textId="50B27A0D" w:rsidR="0AADF16C" w:rsidRDefault="0AADF16C" w:rsidP="0AADF16C">
            <w:pPr>
              <w:rPr>
                <w:rFonts w:ascii="Calibri" w:eastAsia="Calibri" w:hAnsi="Calibri" w:cs="Calibri"/>
                <w:color w:val="3B3838" w:themeColor="background2" w:themeShade="40"/>
                <w:sz w:val="28"/>
                <w:szCs w:val="28"/>
              </w:rPr>
            </w:pPr>
            <w:r w:rsidRPr="0AADF16C">
              <w:rPr>
                <w:rFonts w:ascii="Calibri" w:eastAsia="Calibri" w:hAnsi="Calibri" w:cs="Calibri"/>
                <w:b/>
                <w:bCs/>
                <w:color w:val="3B3838" w:themeColor="background2" w:themeShade="40"/>
                <w:sz w:val="28"/>
                <w:szCs w:val="28"/>
              </w:rPr>
              <w:t>Area</w:t>
            </w:r>
          </w:p>
        </w:tc>
        <w:tc>
          <w:tcPr>
            <w:tcW w:w="5865" w:type="dxa"/>
            <w:tcMar>
              <w:left w:w="105" w:type="dxa"/>
              <w:right w:w="105" w:type="dxa"/>
            </w:tcMar>
          </w:tcPr>
          <w:p w14:paraId="53D1ACC9" w14:textId="43D96ED5" w:rsidR="0AADF16C" w:rsidRDefault="0AADF16C" w:rsidP="0AADF16C">
            <w:pPr>
              <w:rPr>
                <w:rFonts w:ascii="Calibri" w:eastAsia="Calibri" w:hAnsi="Calibri" w:cs="Calibri"/>
                <w:color w:val="3B3838" w:themeColor="background2" w:themeShade="40"/>
                <w:sz w:val="28"/>
                <w:szCs w:val="28"/>
              </w:rPr>
            </w:pPr>
            <w:r w:rsidRPr="0AADF16C">
              <w:rPr>
                <w:rFonts w:ascii="Calibri" w:eastAsia="Calibri" w:hAnsi="Calibri" w:cs="Calibri"/>
                <w:b/>
                <w:bCs/>
                <w:color w:val="3B3838" w:themeColor="background2" w:themeShade="40"/>
                <w:sz w:val="28"/>
                <w:szCs w:val="28"/>
              </w:rPr>
              <w:t>Notes</w:t>
            </w:r>
          </w:p>
        </w:tc>
      </w:tr>
      <w:tr w:rsidR="0AADF16C" w14:paraId="29C03AD6" w14:textId="77777777" w:rsidTr="0AADF16C">
        <w:trPr>
          <w:trHeight w:val="300"/>
        </w:trPr>
        <w:tc>
          <w:tcPr>
            <w:tcW w:w="3765" w:type="dxa"/>
            <w:shd w:val="clear" w:color="auto" w:fill="FFFFFF" w:themeFill="background1"/>
            <w:tcMar>
              <w:left w:w="105" w:type="dxa"/>
              <w:right w:w="105" w:type="dxa"/>
            </w:tcMar>
          </w:tcPr>
          <w:p w14:paraId="2316DF4F" w14:textId="7FD2BDBF"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Ethical codes</w:t>
            </w:r>
          </w:p>
          <w:p w14:paraId="04F7BED5" w14:textId="0689B885" w:rsidR="0AADF16C" w:rsidRDefault="0AADF16C" w:rsidP="0AADF16C">
            <w:pPr>
              <w:rPr>
                <w:rFonts w:ascii="Calibri" w:eastAsia="Calibri" w:hAnsi="Calibri" w:cs="Calibri"/>
                <w:color w:val="3B3838" w:themeColor="background2" w:themeShade="40"/>
                <w:sz w:val="22"/>
                <w:szCs w:val="22"/>
              </w:rPr>
            </w:pPr>
          </w:p>
          <w:p w14:paraId="53D8A098" w14:textId="001CC280" w:rsidR="0AADF16C" w:rsidRDefault="0AADF16C" w:rsidP="0AADF16C">
            <w:pPr>
              <w:rPr>
                <w:rFonts w:ascii="Calibri" w:eastAsia="Calibri" w:hAnsi="Calibri" w:cs="Calibri"/>
                <w:color w:val="3B3838" w:themeColor="background2" w:themeShade="40"/>
                <w:sz w:val="22"/>
                <w:szCs w:val="22"/>
              </w:rPr>
            </w:pPr>
          </w:p>
          <w:p w14:paraId="4D131693" w14:textId="05593ED5" w:rsidR="0AADF16C" w:rsidRDefault="0AADF16C" w:rsidP="0AADF16C">
            <w:pPr>
              <w:rPr>
                <w:rFonts w:ascii="Calibri" w:eastAsia="Calibri" w:hAnsi="Calibri" w:cs="Calibri"/>
                <w:color w:val="3B3838" w:themeColor="background2" w:themeShade="40"/>
                <w:sz w:val="22"/>
                <w:szCs w:val="22"/>
              </w:rPr>
            </w:pPr>
          </w:p>
          <w:p w14:paraId="7CCE5BFA" w14:textId="43FDE8C6"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5C230850" w14:textId="226302BD" w:rsidR="0AADF16C" w:rsidRDefault="0AADF16C" w:rsidP="0AADF16C">
            <w:pPr>
              <w:rPr>
                <w:rFonts w:ascii="Calibri" w:eastAsia="Calibri" w:hAnsi="Calibri" w:cs="Calibri"/>
                <w:color w:val="3B3838" w:themeColor="background2" w:themeShade="40"/>
                <w:sz w:val="22"/>
                <w:szCs w:val="22"/>
              </w:rPr>
            </w:pPr>
          </w:p>
        </w:tc>
      </w:tr>
      <w:tr w:rsidR="0AADF16C" w14:paraId="4660A579" w14:textId="77777777" w:rsidTr="0AADF16C">
        <w:trPr>
          <w:trHeight w:val="300"/>
        </w:trPr>
        <w:tc>
          <w:tcPr>
            <w:tcW w:w="3765" w:type="dxa"/>
            <w:shd w:val="clear" w:color="auto" w:fill="FFFFFF" w:themeFill="background1"/>
            <w:tcMar>
              <w:left w:w="105" w:type="dxa"/>
              <w:right w:w="105" w:type="dxa"/>
            </w:tcMar>
          </w:tcPr>
          <w:p w14:paraId="32F7B6E2" w14:textId="0BC05F4A"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Relevant legislation</w:t>
            </w:r>
          </w:p>
          <w:p w14:paraId="2E07F1D6" w14:textId="5471330C" w:rsidR="0AADF16C" w:rsidRDefault="0AADF16C" w:rsidP="0AADF16C">
            <w:pPr>
              <w:rPr>
                <w:rFonts w:ascii="Calibri" w:eastAsia="Calibri" w:hAnsi="Calibri" w:cs="Calibri"/>
                <w:color w:val="3B3838" w:themeColor="background2" w:themeShade="40"/>
                <w:sz w:val="22"/>
                <w:szCs w:val="22"/>
              </w:rPr>
            </w:pPr>
          </w:p>
          <w:p w14:paraId="2EFDCF28" w14:textId="78274952" w:rsidR="0AADF16C" w:rsidRDefault="0AADF16C" w:rsidP="0AADF16C">
            <w:pPr>
              <w:rPr>
                <w:rFonts w:ascii="Calibri" w:eastAsia="Calibri" w:hAnsi="Calibri" w:cs="Calibri"/>
                <w:color w:val="3B3838" w:themeColor="background2" w:themeShade="40"/>
                <w:sz w:val="22"/>
                <w:szCs w:val="22"/>
              </w:rPr>
            </w:pPr>
          </w:p>
          <w:p w14:paraId="72EF29E4" w14:textId="59FE74C7" w:rsidR="0AADF16C" w:rsidRDefault="0AADF16C" w:rsidP="0AADF16C">
            <w:pPr>
              <w:rPr>
                <w:rFonts w:ascii="Calibri" w:eastAsia="Calibri" w:hAnsi="Calibri" w:cs="Calibri"/>
                <w:color w:val="3B3838" w:themeColor="background2" w:themeShade="40"/>
                <w:sz w:val="22"/>
                <w:szCs w:val="22"/>
              </w:rPr>
            </w:pPr>
          </w:p>
          <w:p w14:paraId="24F9EE6E" w14:textId="337D114F"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054929F6" w14:textId="43D8A91D" w:rsidR="0AADF16C" w:rsidRDefault="0AADF16C" w:rsidP="0AADF16C">
            <w:pPr>
              <w:rPr>
                <w:rFonts w:ascii="Calibri" w:eastAsia="Calibri" w:hAnsi="Calibri" w:cs="Calibri"/>
                <w:color w:val="3B3838" w:themeColor="background2" w:themeShade="40"/>
                <w:sz w:val="22"/>
                <w:szCs w:val="22"/>
              </w:rPr>
            </w:pPr>
          </w:p>
        </w:tc>
      </w:tr>
      <w:tr w:rsidR="0AADF16C" w14:paraId="2D50F586" w14:textId="77777777" w:rsidTr="0AADF16C">
        <w:trPr>
          <w:trHeight w:val="300"/>
        </w:trPr>
        <w:tc>
          <w:tcPr>
            <w:tcW w:w="3765" w:type="dxa"/>
            <w:shd w:val="clear" w:color="auto" w:fill="FFFFFF" w:themeFill="background1"/>
            <w:tcMar>
              <w:left w:w="105" w:type="dxa"/>
              <w:right w:w="105" w:type="dxa"/>
            </w:tcMar>
          </w:tcPr>
          <w:p w14:paraId="1EF976BA" w14:textId="640CCC29"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Professional frameworks</w:t>
            </w:r>
          </w:p>
          <w:p w14:paraId="6A08D4A8" w14:textId="2ACC4549" w:rsidR="0AADF16C" w:rsidRDefault="0AADF16C" w:rsidP="0AADF16C">
            <w:pPr>
              <w:rPr>
                <w:rFonts w:ascii="Calibri" w:eastAsia="Calibri" w:hAnsi="Calibri" w:cs="Calibri"/>
                <w:color w:val="3B3838" w:themeColor="background2" w:themeShade="40"/>
                <w:sz w:val="22"/>
                <w:szCs w:val="22"/>
              </w:rPr>
            </w:pPr>
          </w:p>
          <w:p w14:paraId="76443272" w14:textId="096933F9" w:rsidR="0AADF16C" w:rsidRDefault="0AADF16C" w:rsidP="0AADF16C">
            <w:pPr>
              <w:rPr>
                <w:rFonts w:ascii="Calibri" w:eastAsia="Calibri" w:hAnsi="Calibri" w:cs="Calibri"/>
                <w:color w:val="3B3838" w:themeColor="background2" w:themeShade="40"/>
                <w:sz w:val="22"/>
                <w:szCs w:val="22"/>
              </w:rPr>
            </w:pPr>
          </w:p>
          <w:p w14:paraId="7DDC726A" w14:textId="4CD8DFDC" w:rsidR="0AADF16C" w:rsidRDefault="0AADF16C" w:rsidP="0AADF16C">
            <w:pPr>
              <w:rPr>
                <w:rFonts w:ascii="Calibri" w:eastAsia="Calibri" w:hAnsi="Calibri" w:cs="Calibri"/>
                <w:color w:val="3B3838" w:themeColor="background2" w:themeShade="40"/>
                <w:sz w:val="22"/>
                <w:szCs w:val="22"/>
              </w:rPr>
            </w:pPr>
          </w:p>
          <w:p w14:paraId="605997EF" w14:textId="6E119E75"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2E80F578" w14:textId="292272B8" w:rsidR="0AADF16C" w:rsidRDefault="0AADF16C" w:rsidP="0AADF16C">
            <w:pPr>
              <w:rPr>
                <w:rFonts w:ascii="Calibri" w:eastAsia="Calibri" w:hAnsi="Calibri" w:cs="Calibri"/>
                <w:color w:val="3B3838" w:themeColor="background2" w:themeShade="40"/>
                <w:sz w:val="22"/>
                <w:szCs w:val="22"/>
              </w:rPr>
            </w:pPr>
          </w:p>
        </w:tc>
      </w:tr>
      <w:tr w:rsidR="0AADF16C" w14:paraId="78B1A827" w14:textId="77777777" w:rsidTr="0AADF16C">
        <w:trPr>
          <w:trHeight w:val="300"/>
        </w:trPr>
        <w:tc>
          <w:tcPr>
            <w:tcW w:w="3765" w:type="dxa"/>
            <w:shd w:val="clear" w:color="auto" w:fill="FFFFFF" w:themeFill="background1"/>
            <w:tcMar>
              <w:left w:w="105" w:type="dxa"/>
              <w:right w:w="105" w:type="dxa"/>
            </w:tcMar>
          </w:tcPr>
          <w:p w14:paraId="7807B7DC" w14:textId="2E840C36"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Helping roles using counselling skills</w:t>
            </w:r>
          </w:p>
          <w:p w14:paraId="3597022F" w14:textId="24657962" w:rsidR="0AADF16C" w:rsidRDefault="0AADF16C" w:rsidP="0AADF16C">
            <w:pPr>
              <w:rPr>
                <w:rFonts w:ascii="Calibri" w:eastAsia="Calibri" w:hAnsi="Calibri" w:cs="Calibri"/>
                <w:color w:val="3B3838" w:themeColor="background2" w:themeShade="40"/>
                <w:sz w:val="22"/>
                <w:szCs w:val="22"/>
              </w:rPr>
            </w:pPr>
          </w:p>
          <w:p w14:paraId="109CAF6E" w14:textId="2B72CB5C" w:rsidR="0AADF16C" w:rsidRDefault="0AADF16C" w:rsidP="0AADF16C">
            <w:pPr>
              <w:rPr>
                <w:rFonts w:ascii="Calibri" w:eastAsia="Calibri" w:hAnsi="Calibri" w:cs="Calibri"/>
                <w:color w:val="3B3838" w:themeColor="background2" w:themeShade="40"/>
                <w:sz w:val="22"/>
                <w:szCs w:val="22"/>
              </w:rPr>
            </w:pPr>
          </w:p>
          <w:p w14:paraId="7F067066" w14:textId="1973127D" w:rsidR="0AADF16C" w:rsidRDefault="0AADF16C" w:rsidP="0AADF16C">
            <w:pPr>
              <w:rPr>
                <w:rFonts w:ascii="Calibri" w:eastAsia="Calibri" w:hAnsi="Calibri" w:cs="Calibri"/>
                <w:color w:val="3B3838" w:themeColor="background2" w:themeShade="40"/>
                <w:sz w:val="22"/>
                <w:szCs w:val="22"/>
              </w:rPr>
            </w:pPr>
          </w:p>
          <w:p w14:paraId="79BA6CB4" w14:textId="5CFCC1E1"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3E7ACF80" w14:textId="58840C1A" w:rsidR="0AADF16C" w:rsidRDefault="0AADF16C" w:rsidP="0AADF16C">
            <w:pPr>
              <w:rPr>
                <w:rFonts w:ascii="Calibri" w:eastAsia="Calibri" w:hAnsi="Calibri" w:cs="Calibri"/>
                <w:color w:val="3B3838" w:themeColor="background2" w:themeShade="40"/>
                <w:sz w:val="22"/>
                <w:szCs w:val="22"/>
              </w:rPr>
            </w:pPr>
          </w:p>
        </w:tc>
      </w:tr>
      <w:tr w:rsidR="0AADF16C" w14:paraId="2F2E21F6" w14:textId="77777777" w:rsidTr="0AADF16C">
        <w:trPr>
          <w:trHeight w:val="300"/>
        </w:trPr>
        <w:tc>
          <w:tcPr>
            <w:tcW w:w="3765" w:type="dxa"/>
            <w:shd w:val="clear" w:color="auto" w:fill="FFFFFF" w:themeFill="background1"/>
            <w:tcMar>
              <w:left w:w="105" w:type="dxa"/>
              <w:right w:w="105" w:type="dxa"/>
            </w:tcMar>
          </w:tcPr>
          <w:p w14:paraId="0FFBE23E" w14:textId="32F5B2AF"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Use of counselling skills</w:t>
            </w:r>
          </w:p>
          <w:p w14:paraId="5285F135" w14:textId="7DB5A678" w:rsidR="0AADF16C" w:rsidRDefault="0AADF16C" w:rsidP="0AADF16C">
            <w:pPr>
              <w:rPr>
                <w:rFonts w:ascii="Calibri" w:eastAsia="Calibri" w:hAnsi="Calibri" w:cs="Calibri"/>
                <w:color w:val="3B3838" w:themeColor="background2" w:themeShade="40"/>
                <w:sz w:val="22"/>
                <w:szCs w:val="22"/>
              </w:rPr>
            </w:pPr>
          </w:p>
          <w:p w14:paraId="735FAADC" w14:textId="5F36C78A" w:rsidR="0AADF16C" w:rsidRDefault="0AADF16C" w:rsidP="0AADF16C">
            <w:pPr>
              <w:rPr>
                <w:rFonts w:ascii="Calibri" w:eastAsia="Calibri" w:hAnsi="Calibri" w:cs="Calibri"/>
                <w:color w:val="3B3838" w:themeColor="background2" w:themeShade="40"/>
                <w:sz w:val="22"/>
                <w:szCs w:val="22"/>
              </w:rPr>
            </w:pPr>
          </w:p>
          <w:p w14:paraId="1FD1D661" w14:textId="62011F6A" w:rsidR="0AADF16C" w:rsidRDefault="0AADF16C" w:rsidP="0AADF16C">
            <w:pPr>
              <w:rPr>
                <w:rFonts w:ascii="Calibri" w:eastAsia="Calibri" w:hAnsi="Calibri" w:cs="Calibri"/>
                <w:color w:val="3B3838" w:themeColor="background2" w:themeShade="40"/>
                <w:sz w:val="22"/>
                <w:szCs w:val="22"/>
              </w:rPr>
            </w:pPr>
          </w:p>
          <w:p w14:paraId="791EA881" w14:textId="2F78F2CD"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1DA10F5D" w14:textId="5C53EF1C" w:rsidR="0AADF16C" w:rsidRDefault="0AADF16C" w:rsidP="0AADF16C">
            <w:pPr>
              <w:rPr>
                <w:rFonts w:ascii="Calibri" w:eastAsia="Calibri" w:hAnsi="Calibri" w:cs="Calibri"/>
                <w:color w:val="3B3838" w:themeColor="background2" w:themeShade="40"/>
                <w:sz w:val="22"/>
                <w:szCs w:val="22"/>
              </w:rPr>
            </w:pPr>
          </w:p>
        </w:tc>
      </w:tr>
      <w:tr w:rsidR="0AADF16C" w14:paraId="6B31B879" w14:textId="77777777" w:rsidTr="0AADF16C">
        <w:trPr>
          <w:trHeight w:val="300"/>
        </w:trPr>
        <w:tc>
          <w:tcPr>
            <w:tcW w:w="3765" w:type="dxa"/>
            <w:shd w:val="clear" w:color="auto" w:fill="FFFFFF" w:themeFill="background1"/>
            <w:tcMar>
              <w:left w:w="105" w:type="dxa"/>
              <w:right w:w="105" w:type="dxa"/>
            </w:tcMar>
          </w:tcPr>
          <w:p w14:paraId="7786C584" w14:textId="0FC277F3"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EDI policy or statement</w:t>
            </w:r>
          </w:p>
          <w:p w14:paraId="683C9CA3" w14:textId="2BB9E370" w:rsidR="0AADF16C" w:rsidRDefault="0AADF16C" w:rsidP="0AADF16C">
            <w:pPr>
              <w:rPr>
                <w:rFonts w:ascii="Calibri" w:eastAsia="Calibri" w:hAnsi="Calibri" w:cs="Calibri"/>
                <w:color w:val="3B3838" w:themeColor="background2" w:themeShade="40"/>
                <w:sz w:val="22"/>
                <w:szCs w:val="22"/>
              </w:rPr>
            </w:pPr>
          </w:p>
          <w:p w14:paraId="42FF9BE2" w14:textId="42C1185D" w:rsidR="0AADF16C" w:rsidRDefault="0AADF16C" w:rsidP="0AADF16C">
            <w:pPr>
              <w:rPr>
                <w:rFonts w:ascii="Calibri" w:eastAsia="Calibri" w:hAnsi="Calibri" w:cs="Calibri"/>
                <w:color w:val="3B3838" w:themeColor="background2" w:themeShade="40"/>
                <w:sz w:val="22"/>
                <w:szCs w:val="22"/>
              </w:rPr>
            </w:pPr>
          </w:p>
          <w:p w14:paraId="26EF6AEC" w14:textId="5DA6FBBE" w:rsidR="0AADF16C" w:rsidRDefault="0AADF16C" w:rsidP="0AADF16C">
            <w:pPr>
              <w:rPr>
                <w:rFonts w:ascii="Calibri" w:eastAsia="Calibri" w:hAnsi="Calibri" w:cs="Calibri"/>
                <w:color w:val="3B3838" w:themeColor="background2" w:themeShade="40"/>
                <w:sz w:val="22"/>
                <w:szCs w:val="22"/>
              </w:rPr>
            </w:pPr>
          </w:p>
          <w:p w14:paraId="071A73EE" w14:textId="0ACD04E7"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0EB773E1" w14:textId="6873BBC2" w:rsidR="0AADF16C" w:rsidRDefault="0AADF16C" w:rsidP="0AADF16C">
            <w:pPr>
              <w:rPr>
                <w:rFonts w:ascii="Calibri" w:eastAsia="Calibri" w:hAnsi="Calibri" w:cs="Calibri"/>
                <w:color w:val="3B3838" w:themeColor="background2" w:themeShade="40"/>
                <w:sz w:val="22"/>
                <w:szCs w:val="22"/>
              </w:rPr>
            </w:pPr>
          </w:p>
        </w:tc>
      </w:tr>
      <w:tr w:rsidR="0AADF16C" w14:paraId="5E1C6634" w14:textId="77777777" w:rsidTr="0AADF16C">
        <w:trPr>
          <w:trHeight w:val="300"/>
        </w:trPr>
        <w:tc>
          <w:tcPr>
            <w:tcW w:w="3765" w:type="dxa"/>
            <w:shd w:val="clear" w:color="auto" w:fill="FFFFFF" w:themeFill="background1"/>
            <w:tcMar>
              <w:left w:w="105" w:type="dxa"/>
              <w:right w:w="105" w:type="dxa"/>
            </w:tcMar>
          </w:tcPr>
          <w:p w14:paraId="2C54C620" w14:textId="1159D5FE"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Use of empathy</w:t>
            </w:r>
          </w:p>
          <w:p w14:paraId="59736872" w14:textId="72CABA89" w:rsidR="0AADF16C" w:rsidRDefault="0AADF16C" w:rsidP="0AADF16C">
            <w:pPr>
              <w:rPr>
                <w:rFonts w:ascii="Calibri" w:eastAsia="Calibri" w:hAnsi="Calibri" w:cs="Calibri"/>
                <w:color w:val="3B3838" w:themeColor="background2" w:themeShade="40"/>
                <w:sz w:val="22"/>
                <w:szCs w:val="22"/>
              </w:rPr>
            </w:pPr>
          </w:p>
          <w:p w14:paraId="07629A62" w14:textId="41E8BED0" w:rsidR="0AADF16C" w:rsidRDefault="0AADF16C" w:rsidP="0AADF16C">
            <w:pPr>
              <w:rPr>
                <w:rFonts w:ascii="Calibri" w:eastAsia="Calibri" w:hAnsi="Calibri" w:cs="Calibri"/>
                <w:color w:val="3B3838" w:themeColor="background2" w:themeShade="40"/>
                <w:sz w:val="22"/>
                <w:szCs w:val="22"/>
              </w:rPr>
            </w:pPr>
          </w:p>
          <w:p w14:paraId="70AA530F" w14:textId="17C9B394" w:rsidR="0AADF16C" w:rsidRDefault="0AADF16C" w:rsidP="0AADF16C">
            <w:pPr>
              <w:rPr>
                <w:rFonts w:ascii="Calibri" w:eastAsia="Calibri" w:hAnsi="Calibri" w:cs="Calibri"/>
                <w:color w:val="3B3838" w:themeColor="background2" w:themeShade="40"/>
                <w:sz w:val="22"/>
                <w:szCs w:val="22"/>
              </w:rPr>
            </w:pPr>
          </w:p>
          <w:p w14:paraId="751EAE2A" w14:textId="012D24D5"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6DCB0A1D" w14:textId="06BE3B78" w:rsidR="0AADF16C" w:rsidRDefault="0AADF16C" w:rsidP="0AADF16C">
            <w:pPr>
              <w:rPr>
                <w:rFonts w:ascii="Calibri" w:eastAsia="Calibri" w:hAnsi="Calibri" w:cs="Calibri"/>
                <w:color w:val="3B3838" w:themeColor="background2" w:themeShade="40"/>
                <w:sz w:val="22"/>
                <w:szCs w:val="22"/>
              </w:rPr>
            </w:pPr>
          </w:p>
        </w:tc>
      </w:tr>
      <w:tr w:rsidR="0AADF16C" w14:paraId="56AB5CC7" w14:textId="77777777" w:rsidTr="0AADF16C">
        <w:trPr>
          <w:trHeight w:val="300"/>
        </w:trPr>
        <w:tc>
          <w:tcPr>
            <w:tcW w:w="3765" w:type="dxa"/>
            <w:shd w:val="clear" w:color="auto" w:fill="FFFFFF" w:themeFill="background1"/>
            <w:tcMar>
              <w:left w:w="105" w:type="dxa"/>
              <w:right w:w="105" w:type="dxa"/>
            </w:tcMar>
          </w:tcPr>
          <w:p w14:paraId="360F709F" w14:textId="1544EB56"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Contracting with clients/service users</w:t>
            </w:r>
          </w:p>
          <w:p w14:paraId="3E97B4C1" w14:textId="6B3305B7" w:rsidR="0AADF16C" w:rsidRDefault="0AADF16C" w:rsidP="0AADF16C">
            <w:pPr>
              <w:rPr>
                <w:rFonts w:ascii="Calibri" w:eastAsia="Calibri" w:hAnsi="Calibri" w:cs="Calibri"/>
                <w:color w:val="3B3838" w:themeColor="background2" w:themeShade="40"/>
                <w:sz w:val="22"/>
                <w:szCs w:val="22"/>
              </w:rPr>
            </w:pPr>
          </w:p>
          <w:p w14:paraId="1DD0AA97" w14:textId="4F5CA09E" w:rsidR="0AADF16C" w:rsidRDefault="0AADF16C" w:rsidP="0AADF16C">
            <w:pPr>
              <w:rPr>
                <w:rFonts w:ascii="Calibri" w:eastAsia="Calibri" w:hAnsi="Calibri" w:cs="Calibri"/>
                <w:color w:val="3B3838" w:themeColor="background2" w:themeShade="40"/>
                <w:sz w:val="22"/>
                <w:szCs w:val="22"/>
              </w:rPr>
            </w:pPr>
          </w:p>
          <w:p w14:paraId="4C96A607" w14:textId="6247FA52" w:rsidR="0AADF16C" w:rsidRDefault="0AADF16C" w:rsidP="0AADF16C">
            <w:pPr>
              <w:rPr>
                <w:rFonts w:ascii="Calibri" w:eastAsia="Calibri" w:hAnsi="Calibri" w:cs="Calibri"/>
                <w:color w:val="3B3838" w:themeColor="background2" w:themeShade="40"/>
                <w:sz w:val="22"/>
                <w:szCs w:val="22"/>
              </w:rPr>
            </w:pPr>
          </w:p>
          <w:p w14:paraId="6FB00A40" w14:textId="584CF81E"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742F184F" w14:textId="293C3BB1" w:rsidR="0AADF16C" w:rsidRDefault="0AADF16C" w:rsidP="0AADF16C">
            <w:pPr>
              <w:rPr>
                <w:rFonts w:ascii="Calibri" w:eastAsia="Calibri" w:hAnsi="Calibri" w:cs="Calibri"/>
                <w:color w:val="3B3838" w:themeColor="background2" w:themeShade="40"/>
                <w:sz w:val="22"/>
                <w:szCs w:val="22"/>
              </w:rPr>
            </w:pPr>
          </w:p>
        </w:tc>
      </w:tr>
      <w:tr w:rsidR="0AADF16C" w14:paraId="6ECB9FCD" w14:textId="77777777" w:rsidTr="0AADF16C">
        <w:trPr>
          <w:trHeight w:val="300"/>
        </w:trPr>
        <w:tc>
          <w:tcPr>
            <w:tcW w:w="3765" w:type="dxa"/>
            <w:shd w:val="clear" w:color="auto" w:fill="FFFFFF" w:themeFill="background1"/>
            <w:tcMar>
              <w:left w:w="105" w:type="dxa"/>
              <w:right w:w="105" w:type="dxa"/>
            </w:tcMar>
          </w:tcPr>
          <w:p w14:paraId="182CC359" w14:textId="4A398C6C"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lastRenderedPageBreak/>
              <w:t>Types of relationships</w:t>
            </w:r>
          </w:p>
          <w:p w14:paraId="63B6959C" w14:textId="754C4AF7" w:rsidR="0AADF16C" w:rsidRDefault="0AADF16C" w:rsidP="0AADF16C">
            <w:pPr>
              <w:rPr>
                <w:rFonts w:ascii="Calibri" w:eastAsia="Calibri" w:hAnsi="Calibri" w:cs="Calibri"/>
                <w:color w:val="3B3838" w:themeColor="background2" w:themeShade="40"/>
                <w:sz w:val="22"/>
                <w:szCs w:val="22"/>
              </w:rPr>
            </w:pPr>
          </w:p>
          <w:p w14:paraId="651A0DD3" w14:textId="542F3853" w:rsidR="0AADF16C" w:rsidRDefault="0AADF16C" w:rsidP="0AADF16C">
            <w:pPr>
              <w:rPr>
                <w:rFonts w:ascii="Calibri" w:eastAsia="Calibri" w:hAnsi="Calibri" w:cs="Calibri"/>
                <w:color w:val="3B3838" w:themeColor="background2" w:themeShade="40"/>
                <w:sz w:val="22"/>
                <w:szCs w:val="22"/>
              </w:rPr>
            </w:pPr>
          </w:p>
          <w:p w14:paraId="79DDB9F2" w14:textId="2C70B4E0" w:rsidR="0AADF16C" w:rsidRDefault="0AADF16C" w:rsidP="0AADF16C">
            <w:pPr>
              <w:rPr>
                <w:rFonts w:ascii="Calibri" w:eastAsia="Calibri" w:hAnsi="Calibri" w:cs="Calibri"/>
                <w:color w:val="3B3838" w:themeColor="background2" w:themeShade="40"/>
                <w:sz w:val="22"/>
                <w:szCs w:val="22"/>
              </w:rPr>
            </w:pPr>
          </w:p>
          <w:p w14:paraId="301A722B" w14:textId="41FF9262"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133DEC77" w14:textId="4141813A" w:rsidR="0AADF16C" w:rsidRDefault="0AADF16C" w:rsidP="0AADF16C">
            <w:pPr>
              <w:rPr>
                <w:rFonts w:ascii="Calibri" w:eastAsia="Calibri" w:hAnsi="Calibri" w:cs="Calibri"/>
                <w:color w:val="3B3838" w:themeColor="background2" w:themeShade="40"/>
                <w:sz w:val="22"/>
                <w:szCs w:val="22"/>
              </w:rPr>
            </w:pPr>
          </w:p>
        </w:tc>
      </w:tr>
      <w:tr w:rsidR="0AADF16C" w14:paraId="6CE1BDA9" w14:textId="77777777" w:rsidTr="0AADF16C">
        <w:trPr>
          <w:trHeight w:val="300"/>
        </w:trPr>
        <w:tc>
          <w:tcPr>
            <w:tcW w:w="3765" w:type="dxa"/>
            <w:shd w:val="clear" w:color="auto" w:fill="FFFFFF" w:themeFill="background1"/>
            <w:tcMar>
              <w:left w:w="105" w:type="dxa"/>
              <w:right w:w="105" w:type="dxa"/>
            </w:tcMar>
          </w:tcPr>
          <w:p w14:paraId="5E440BB2" w14:textId="0A345360"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Relationship skills used</w:t>
            </w:r>
          </w:p>
          <w:p w14:paraId="281901AA" w14:textId="0168A077" w:rsidR="0AADF16C" w:rsidRDefault="0AADF16C" w:rsidP="0AADF16C">
            <w:pPr>
              <w:rPr>
                <w:rFonts w:ascii="Calibri" w:eastAsia="Calibri" w:hAnsi="Calibri" w:cs="Calibri"/>
                <w:color w:val="3B3838" w:themeColor="background2" w:themeShade="40"/>
                <w:sz w:val="22"/>
                <w:szCs w:val="22"/>
              </w:rPr>
            </w:pPr>
          </w:p>
          <w:p w14:paraId="3B588873" w14:textId="74CAB6AB" w:rsidR="0AADF16C" w:rsidRDefault="0AADF16C" w:rsidP="0AADF16C">
            <w:pPr>
              <w:rPr>
                <w:rFonts w:ascii="Calibri" w:eastAsia="Calibri" w:hAnsi="Calibri" w:cs="Calibri"/>
                <w:color w:val="3B3838" w:themeColor="background2" w:themeShade="40"/>
                <w:sz w:val="22"/>
                <w:szCs w:val="22"/>
              </w:rPr>
            </w:pPr>
          </w:p>
          <w:p w14:paraId="5C4F0796" w14:textId="056DCA90" w:rsidR="0AADF16C" w:rsidRDefault="0AADF16C" w:rsidP="0AADF16C">
            <w:pPr>
              <w:rPr>
                <w:rFonts w:ascii="Calibri" w:eastAsia="Calibri" w:hAnsi="Calibri" w:cs="Calibri"/>
                <w:color w:val="3B3838" w:themeColor="background2" w:themeShade="40"/>
                <w:sz w:val="22"/>
                <w:szCs w:val="22"/>
              </w:rPr>
            </w:pPr>
          </w:p>
          <w:p w14:paraId="45EA509D" w14:textId="4E05889A"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7D29430E" w14:textId="7001D360" w:rsidR="0AADF16C" w:rsidRDefault="0AADF16C" w:rsidP="0AADF16C">
            <w:pPr>
              <w:rPr>
                <w:rFonts w:ascii="Calibri" w:eastAsia="Calibri" w:hAnsi="Calibri" w:cs="Calibri"/>
                <w:color w:val="3B3838" w:themeColor="background2" w:themeShade="40"/>
                <w:sz w:val="22"/>
                <w:szCs w:val="22"/>
              </w:rPr>
            </w:pPr>
          </w:p>
        </w:tc>
      </w:tr>
      <w:tr w:rsidR="0AADF16C" w14:paraId="6B6E4DD2" w14:textId="77777777" w:rsidTr="0AADF16C">
        <w:trPr>
          <w:trHeight w:val="300"/>
        </w:trPr>
        <w:tc>
          <w:tcPr>
            <w:tcW w:w="3765" w:type="dxa"/>
            <w:shd w:val="clear" w:color="auto" w:fill="FFFFFF" w:themeFill="background1"/>
            <w:tcMar>
              <w:left w:w="105" w:type="dxa"/>
              <w:right w:w="105" w:type="dxa"/>
            </w:tcMar>
          </w:tcPr>
          <w:p w14:paraId="086AC54A" w14:textId="0E9CDBC7"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Boundaries</w:t>
            </w:r>
          </w:p>
          <w:p w14:paraId="424D4682" w14:textId="6E4E1D56" w:rsidR="0AADF16C" w:rsidRDefault="0AADF16C" w:rsidP="0AADF16C">
            <w:pPr>
              <w:rPr>
                <w:rFonts w:ascii="Calibri" w:eastAsia="Calibri" w:hAnsi="Calibri" w:cs="Calibri"/>
                <w:color w:val="3B3838" w:themeColor="background2" w:themeShade="40"/>
                <w:sz w:val="22"/>
                <w:szCs w:val="22"/>
              </w:rPr>
            </w:pPr>
          </w:p>
          <w:p w14:paraId="1F53D6B2" w14:textId="36FB68B4" w:rsidR="0AADF16C" w:rsidRDefault="0AADF16C" w:rsidP="0AADF16C">
            <w:pPr>
              <w:rPr>
                <w:rFonts w:ascii="Calibri" w:eastAsia="Calibri" w:hAnsi="Calibri" w:cs="Calibri"/>
                <w:color w:val="3B3838" w:themeColor="background2" w:themeShade="40"/>
                <w:sz w:val="22"/>
                <w:szCs w:val="22"/>
              </w:rPr>
            </w:pPr>
          </w:p>
          <w:p w14:paraId="6971CB1E" w14:textId="5E5435A9" w:rsidR="0AADF16C" w:rsidRDefault="0AADF16C" w:rsidP="0AADF16C">
            <w:pPr>
              <w:rPr>
                <w:rFonts w:ascii="Calibri" w:eastAsia="Calibri" w:hAnsi="Calibri" w:cs="Calibri"/>
                <w:color w:val="3B3838" w:themeColor="background2" w:themeShade="40"/>
                <w:sz w:val="22"/>
                <w:szCs w:val="22"/>
              </w:rPr>
            </w:pPr>
          </w:p>
          <w:p w14:paraId="6D273E44" w14:textId="496C7677"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2D9ECC1C" w14:textId="083A3CEB" w:rsidR="0AADF16C" w:rsidRDefault="0AADF16C" w:rsidP="0AADF16C">
            <w:pPr>
              <w:rPr>
                <w:rFonts w:ascii="Calibri" w:eastAsia="Calibri" w:hAnsi="Calibri" w:cs="Calibri"/>
                <w:color w:val="3B3838" w:themeColor="background2" w:themeShade="40"/>
                <w:sz w:val="22"/>
                <w:szCs w:val="22"/>
              </w:rPr>
            </w:pPr>
          </w:p>
        </w:tc>
      </w:tr>
      <w:tr w:rsidR="0AADF16C" w14:paraId="44C0FF87" w14:textId="77777777" w:rsidTr="0AADF16C">
        <w:trPr>
          <w:trHeight w:val="300"/>
        </w:trPr>
        <w:tc>
          <w:tcPr>
            <w:tcW w:w="3765" w:type="dxa"/>
            <w:shd w:val="clear" w:color="auto" w:fill="FFFFFF" w:themeFill="background1"/>
            <w:tcMar>
              <w:left w:w="105" w:type="dxa"/>
              <w:right w:w="105" w:type="dxa"/>
            </w:tcMar>
          </w:tcPr>
          <w:p w14:paraId="36302261" w14:textId="4307FE5A"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Helping approaches</w:t>
            </w:r>
          </w:p>
          <w:p w14:paraId="20729AE2" w14:textId="4A8E6162" w:rsidR="0AADF16C" w:rsidRDefault="0AADF16C" w:rsidP="0AADF16C">
            <w:pPr>
              <w:rPr>
                <w:rFonts w:ascii="Calibri" w:eastAsia="Calibri" w:hAnsi="Calibri" w:cs="Calibri"/>
                <w:color w:val="3B3838" w:themeColor="background2" w:themeShade="40"/>
                <w:sz w:val="22"/>
                <w:szCs w:val="22"/>
              </w:rPr>
            </w:pPr>
          </w:p>
          <w:p w14:paraId="76482FB0" w14:textId="10D490AB" w:rsidR="0AADF16C" w:rsidRDefault="0AADF16C" w:rsidP="0AADF16C">
            <w:pPr>
              <w:rPr>
                <w:rFonts w:ascii="Calibri" w:eastAsia="Calibri" w:hAnsi="Calibri" w:cs="Calibri"/>
                <w:color w:val="3B3838" w:themeColor="background2" w:themeShade="40"/>
                <w:sz w:val="22"/>
                <w:szCs w:val="22"/>
              </w:rPr>
            </w:pPr>
          </w:p>
          <w:p w14:paraId="771CC8EA" w14:textId="22B51866" w:rsidR="0AADF16C" w:rsidRDefault="0AADF16C" w:rsidP="0AADF16C">
            <w:pPr>
              <w:rPr>
                <w:rFonts w:ascii="Calibri" w:eastAsia="Calibri" w:hAnsi="Calibri" w:cs="Calibri"/>
                <w:color w:val="3B3838" w:themeColor="background2" w:themeShade="40"/>
                <w:sz w:val="22"/>
                <w:szCs w:val="22"/>
              </w:rPr>
            </w:pPr>
          </w:p>
          <w:p w14:paraId="2B7229FF" w14:textId="23E9653E"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1E48EC05" w14:textId="1511236D" w:rsidR="0AADF16C" w:rsidRDefault="0AADF16C" w:rsidP="0AADF16C">
            <w:pPr>
              <w:rPr>
                <w:rFonts w:ascii="Calibri" w:eastAsia="Calibri" w:hAnsi="Calibri" w:cs="Calibri"/>
                <w:color w:val="3B3838" w:themeColor="background2" w:themeShade="40"/>
                <w:sz w:val="22"/>
                <w:szCs w:val="22"/>
              </w:rPr>
            </w:pPr>
          </w:p>
        </w:tc>
      </w:tr>
      <w:tr w:rsidR="0AADF16C" w14:paraId="1CCD5C67" w14:textId="77777777" w:rsidTr="0AADF16C">
        <w:trPr>
          <w:trHeight w:val="300"/>
        </w:trPr>
        <w:tc>
          <w:tcPr>
            <w:tcW w:w="3765" w:type="dxa"/>
            <w:shd w:val="clear" w:color="auto" w:fill="FFFFFF" w:themeFill="background1"/>
            <w:tcMar>
              <w:left w:w="105" w:type="dxa"/>
              <w:right w:w="105" w:type="dxa"/>
            </w:tcMar>
          </w:tcPr>
          <w:p w14:paraId="48AC5BFB" w14:textId="1FDB666F"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Definitions of helping</w:t>
            </w:r>
          </w:p>
          <w:p w14:paraId="33E39BDA" w14:textId="59E070D8" w:rsidR="0AADF16C" w:rsidRDefault="0AADF16C" w:rsidP="0AADF16C">
            <w:pPr>
              <w:rPr>
                <w:rFonts w:ascii="Calibri" w:eastAsia="Calibri" w:hAnsi="Calibri" w:cs="Calibri"/>
                <w:color w:val="3B3838" w:themeColor="background2" w:themeShade="40"/>
                <w:sz w:val="22"/>
                <w:szCs w:val="22"/>
              </w:rPr>
            </w:pPr>
          </w:p>
          <w:p w14:paraId="7A0F60F2" w14:textId="6F7B3A3C" w:rsidR="0AADF16C" w:rsidRDefault="0AADF16C" w:rsidP="0AADF16C">
            <w:pPr>
              <w:rPr>
                <w:rFonts w:ascii="Calibri" w:eastAsia="Calibri" w:hAnsi="Calibri" w:cs="Calibri"/>
                <w:color w:val="3B3838" w:themeColor="background2" w:themeShade="40"/>
                <w:sz w:val="22"/>
                <w:szCs w:val="22"/>
              </w:rPr>
            </w:pPr>
          </w:p>
          <w:p w14:paraId="33B27014" w14:textId="06B7F118" w:rsidR="0AADF16C" w:rsidRDefault="0AADF16C" w:rsidP="0AADF16C">
            <w:pPr>
              <w:rPr>
                <w:rFonts w:ascii="Calibri" w:eastAsia="Calibri" w:hAnsi="Calibri" w:cs="Calibri"/>
                <w:color w:val="3B3838" w:themeColor="background2" w:themeShade="40"/>
                <w:sz w:val="22"/>
                <w:szCs w:val="22"/>
              </w:rPr>
            </w:pPr>
          </w:p>
          <w:p w14:paraId="67FD3EA2" w14:textId="30709501"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4966B366" w14:textId="456FA8F8" w:rsidR="0AADF16C" w:rsidRDefault="0AADF16C" w:rsidP="0AADF16C">
            <w:pPr>
              <w:rPr>
                <w:rFonts w:ascii="Calibri" w:eastAsia="Calibri" w:hAnsi="Calibri" w:cs="Calibri"/>
                <w:color w:val="3B3838" w:themeColor="background2" w:themeShade="40"/>
                <w:sz w:val="22"/>
                <w:szCs w:val="22"/>
              </w:rPr>
            </w:pPr>
          </w:p>
        </w:tc>
      </w:tr>
      <w:tr w:rsidR="0AADF16C" w14:paraId="315C09D3" w14:textId="77777777" w:rsidTr="0AADF16C">
        <w:trPr>
          <w:trHeight w:val="300"/>
        </w:trPr>
        <w:tc>
          <w:tcPr>
            <w:tcW w:w="3765" w:type="dxa"/>
            <w:shd w:val="clear" w:color="auto" w:fill="FFFFFF" w:themeFill="background1"/>
            <w:tcMar>
              <w:left w:w="105" w:type="dxa"/>
              <w:right w:w="105" w:type="dxa"/>
            </w:tcMar>
          </w:tcPr>
          <w:p w14:paraId="3053E267" w14:textId="6C235C87"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Support</w:t>
            </w:r>
          </w:p>
          <w:p w14:paraId="1F563B11" w14:textId="08C81060" w:rsidR="0AADF16C" w:rsidRDefault="0AADF16C" w:rsidP="0AADF16C">
            <w:pPr>
              <w:rPr>
                <w:rFonts w:ascii="Calibri" w:eastAsia="Calibri" w:hAnsi="Calibri" w:cs="Calibri"/>
                <w:color w:val="3B3838" w:themeColor="background2" w:themeShade="40"/>
                <w:sz w:val="22"/>
                <w:szCs w:val="22"/>
              </w:rPr>
            </w:pPr>
          </w:p>
          <w:p w14:paraId="48A6618D" w14:textId="061A2235" w:rsidR="0AADF16C" w:rsidRDefault="0AADF16C" w:rsidP="0AADF16C">
            <w:pPr>
              <w:rPr>
                <w:rFonts w:ascii="Calibri" w:eastAsia="Calibri" w:hAnsi="Calibri" w:cs="Calibri"/>
                <w:color w:val="3B3838" w:themeColor="background2" w:themeShade="40"/>
                <w:sz w:val="22"/>
                <w:szCs w:val="22"/>
              </w:rPr>
            </w:pPr>
          </w:p>
          <w:p w14:paraId="5136648C" w14:textId="0338D13B" w:rsidR="0AADF16C" w:rsidRDefault="0AADF16C" w:rsidP="0AADF16C">
            <w:pPr>
              <w:rPr>
                <w:rFonts w:ascii="Calibri" w:eastAsia="Calibri" w:hAnsi="Calibri" w:cs="Calibri"/>
                <w:color w:val="3B3838" w:themeColor="background2" w:themeShade="40"/>
                <w:sz w:val="22"/>
                <w:szCs w:val="22"/>
              </w:rPr>
            </w:pPr>
          </w:p>
          <w:p w14:paraId="4B1D16B3" w14:textId="55FE89CE"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6B7C90CF" w14:textId="0DDEA16E" w:rsidR="0AADF16C" w:rsidRDefault="0AADF16C" w:rsidP="0AADF16C">
            <w:pPr>
              <w:rPr>
                <w:rFonts w:ascii="Calibri" w:eastAsia="Calibri" w:hAnsi="Calibri" w:cs="Calibri"/>
                <w:color w:val="3B3838" w:themeColor="background2" w:themeShade="40"/>
                <w:sz w:val="22"/>
                <w:szCs w:val="22"/>
              </w:rPr>
            </w:pPr>
          </w:p>
        </w:tc>
      </w:tr>
      <w:tr w:rsidR="0AADF16C" w14:paraId="796421A9" w14:textId="77777777" w:rsidTr="0AADF16C">
        <w:trPr>
          <w:trHeight w:val="300"/>
        </w:trPr>
        <w:tc>
          <w:tcPr>
            <w:tcW w:w="3765" w:type="dxa"/>
            <w:shd w:val="clear" w:color="auto" w:fill="FFFFFF" w:themeFill="background1"/>
            <w:tcMar>
              <w:left w:w="105" w:type="dxa"/>
              <w:right w:w="105" w:type="dxa"/>
            </w:tcMar>
          </w:tcPr>
          <w:p w14:paraId="462A16E3" w14:textId="0AB75BD8" w:rsidR="0AADF16C" w:rsidRDefault="0AADF16C" w:rsidP="0AADF16C">
            <w:pPr>
              <w:rPr>
                <w:rFonts w:ascii="Calibri" w:eastAsia="Calibri" w:hAnsi="Calibri" w:cs="Calibri"/>
                <w:color w:val="3B3838" w:themeColor="background2" w:themeShade="40"/>
                <w:sz w:val="22"/>
                <w:szCs w:val="22"/>
              </w:rPr>
            </w:pPr>
            <w:r w:rsidRPr="0AADF16C">
              <w:rPr>
                <w:rFonts w:ascii="Calibri" w:eastAsia="Calibri" w:hAnsi="Calibri" w:cs="Calibri"/>
                <w:color w:val="3B3838" w:themeColor="background2" w:themeShade="40"/>
                <w:sz w:val="22"/>
                <w:szCs w:val="22"/>
              </w:rPr>
              <w:t>Reflective practice</w:t>
            </w:r>
          </w:p>
          <w:p w14:paraId="6915882B" w14:textId="281C0048" w:rsidR="0AADF16C" w:rsidRDefault="0AADF16C" w:rsidP="0AADF16C">
            <w:pPr>
              <w:rPr>
                <w:rFonts w:ascii="Calibri" w:eastAsia="Calibri" w:hAnsi="Calibri" w:cs="Calibri"/>
                <w:color w:val="3B3838" w:themeColor="background2" w:themeShade="40"/>
                <w:sz w:val="22"/>
                <w:szCs w:val="22"/>
              </w:rPr>
            </w:pPr>
          </w:p>
          <w:p w14:paraId="77AF4163" w14:textId="163C9296" w:rsidR="0AADF16C" w:rsidRDefault="0AADF16C" w:rsidP="0AADF16C">
            <w:pPr>
              <w:rPr>
                <w:rFonts w:ascii="Calibri" w:eastAsia="Calibri" w:hAnsi="Calibri" w:cs="Calibri"/>
                <w:color w:val="3B3838" w:themeColor="background2" w:themeShade="40"/>
                <w:sz w:val="22"/>
                <w:szCs w:val="22"/>
              </w:rPr>
            </w:pPr>
          </w:p>
          <w:p w14:paraId="58C944E4" w14:textId="3B3CF7F6" w:rsidR="0AADF16C" w:rsidRDefault="0AADF16C" w:rsidP="0AADF16C">
            <w:pPr>
              <w:rPr>
                <w:rFonts w:ascii="Calibri" w:eastAsia="Calibri" w:hAnsi="Calibri" w:cs="Calibri"/>
                <w:color w:val="3B3838" w:themeColor="background2" w:themeShade="40"/>
                <w:sz w:val="22"/>
                <w:szCs w:val="22"/>
              </w:rPr>
            </w:pPr>
          </w:p>
          <w:p w14:paraId="3FEE684C" w14:textId="3C20BF83" w:rsidR="0AADF16C" w:rsidRDefault="0AADF16C" w:rsidP="0AADF16C">
            <w:pPr>
              <w:rPr>
                <w:rFonts w:ascii="Calibri" w:eastAsia="Calibri" w:hAnsi="Calibri" w:cs="Calibri"/>
                <w:color w:val="3B3838" w:themeColor="background2" w:themeShade="40"/>
                <w:sz w:val="22"/>
                <w:szCs w:val="22"/>
              </w:rPr>
            </w:pPr>
          </w:p>
        </w:tc>
        <w:tc>
          <w:tcPr>
            <w:tcW w:w="5865" w:type="dxa"/>
            <w:tcMar>
              <w:left w:w="105" w:type="dxa"/>
              <w:right w:w="105" w:type="dxa"/>
            </w:tcMar>
          </w:tcPr>
          <w:p w14:paraId="41050F0A" w14:textId="4197A556" w:rsidR="0AADF16C" w:rsidRDefault="0AADF16C" w:rsidP="0AADF16C">
            <w:pPr>
              <w:rPr>
                <w:rFonts w:ascii="Calibri" w:eastAsia="Calibri" w:hAnsi="Calibri" w:cs="Calibri"/>
                <w:color w:val="3B3838" w:themeColor="background2" w:themeShade="40"/>
                <w:sz w:val="22"/>
                <w:szCs w:val="22"/>
              </w:rPr>
            </w:pPr>
          </w:p>
        </w:tc>
      </w:tr>
    </w:tbl>
    <w:p w14:paraId="7005DE45" w14:textId="4C72F3C5" w:rsidR="0AADF16C" w:rsidRDefault="0AADF16C" w:rsidP="0AADF16C">
      <w:pPr>
        <w:rPr>
          <w:rFonts w:ascii="Calibri" w:eastAsia="Calibri" w:hAnsi="Calibri" w:cs="Calibri"/>
          <w:color w:val="3B3838" w:themeColor="background2" w:themeShade="40"/>
          <w:sz w:val="22"/>
          <w:szCs w:val="22"/>
        </w:rPr>
      </w:pPr>
    </w:p>
    <w:p w14:paraId="269A58D8" w14:textId="71CB94B1" w:rsidR="0AADF16C" w:rsidRDefault="0AADF16C" w:rsidP="0AADF16C">
      <w:pPr>
        <w:rPr>
          <w:rFonts w:asciiTheme="minorHAnsi" w:hAnsiTheme="minorHAnsi" w:cstheme="minorBidi"/>
          <w:color w:val="3B3838" w:themeColor="background2" w:themeShade="40"/>
        </w:rPr>
      </w:pPr>
    </w:p>
    <w:sectPr w:rsidR="0AADF16C" w:rsidSect="00906C85">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726"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FFED4" w14:textId="77777777" w:rsidR="00500DE7" w:rsidRDefault="00500DE7">
      <w:r>
        <w:separator/>
      </w:r>
    </w:p>
  </w:endnote>
  <w:endnote w:type="continuationSeparator" w:id="0">
    <w:p w14:paraId="22895421" w14:textId="77777777" w:rsidR="00500DE7" w:rsidRDefault="00500DE7">
      <w:r>
        <w:continuationSeparator/>
      </w:r>
    </w:p>
  </w:endnote>
  <w:endnote w:type="continuationNotice" w:id="1">
    <w:p w14:paraId="41546CEC" w14:textId="77777777" w:rsidR="00500DE7" w:rsidRDefault="00500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482630C3-0959-4FA3-85BA-08D7D0D9E6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1D00540-017B-4EC2-A71A-07F8429C411B}"/>
  </w:font>
  <w:font w:name="Calibri">
    <w:panose1 w:val="020F0502020204030204"/>
    <w:charset w:val="00"/>
    <w:family w:val="swiss"/>
    <w:pitch w:val="variable"/>
    <w:sig w:usb0="E4002EFF" w:usb1="C200247B" w:usb2="00000009" w:usb3="00000000" w:csb0="000001FF" w:csb1="00000000"/>
    <w:embedRegular r:id="rId3" w:fontKey="{F3DED866-616D-4EF6-A50B-B529557EDF73}"/>
    <w:embedBold r:id="rId4" w:fontKey="{00664FCE-CDE5-48F1-A24A-8736A577DAF3}"/>
  </w:font>
  <w:font w:name="Goudy Old Style">
    <w:panose1 w:val="02020502050305020303"/>
    <w:charset w:val="00"/>
    <w:family w:val="roman"/>
    <w:pitch w:val="variable"/>
    <w:sig w:usb0="00000003" w:usb1="00000000" w:usb2="00000000" w:usb3="00000000" w:csb0="00000001" w:csb1="00000000"/>
    <w:embedRegular r:id="rId5" w:fontKey="{EC020850-AE93-416A-B38E-7BAEFAE3738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3722300-020A-4138-B54A-FD858EA0762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C957" w14:textId="77777777" w:rsidR="00F577C1" w:rsidRDefault="00F57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54AF4" w14:textId="0603472D" w:rsidR="00F66D83" w:rsidRPr="00970F5E" w:rsidRDefault="00F66D83" w:rsidP="009D36DA">
    <w:pPr>
      <w:pStyle w:val="Footer"/>
      <w:framePr w:wrap="around" w:vAnchor="text" w:hAnchor="margin" w:xAlign="center" w:y="1"/>
      <w:rPr>
        <w:rFonts w:ascii="Goudy Old Style" w:hAnsi="Goudy Old Styl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5CC6" w14:textId="77777777" w:rsidR="00B23068" w:rsidRDefault="00B23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E632A" w14:textId="77777777" w:rsidR="00500DE7" w:rsidRDefault="00500DE7">
      <w:r>
        <w:separator/>
      </w:r>
    </w:p>
  </w:footnote>
  <w:footnote w:type="continuationSeparator" w:id="0">
    <w:p w14:paraId="3F1E0FD3" w14:textId="77777777" w:rsidR="00500DE7" w:rsidRDefault="00500DE7">
      <w:r>
        <w:continuationSeparator/>
      </w:r>
    </w:p>
  </w:footnote>
  <w:footnote w:type="continuationNotice" w:id="1">
    <w:p w14:paraId="038AC08C" w14:textId="77777777" w:rsidR="00500DE7" w:rsidRDefault="00500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06437" w14:textId="094C6B3B" w:rsidR="0053526F" w:rsidRDefault="00535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D0AF5" w14:textId="2B2CC8FA" w:rsidR="0053526F" w:rsidRDefault="00535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F15BF" w14:textId="5D4DB603" w:rsidR="0053526F" w:rsidRDefault="0053526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vctHYel" int2:invalidationBookmarkName="" int2:hashCode="55a7U+UhfZjXix" int2:id="rSc9T8rm">
      <int2:state int2:value="Rejected" int2:type="AugLoop_Text_Critique"/>
    </int2:bookmark>
    <int2:bookmark int2:bookmarkName="_Int_xR5jDYH6" int2:invalidationBookmarkName="" int2:hashCode="UKXL2PU8R4Uopu" int2:id="EORjeavG">
      <int2:state int2:value="Rejected" int2:type="AugLoop_Acronyms_AcronymsCritique"/>
    </int2:bookmark>
    <int2:bookmark int2:bookmarkName="_Int_LgnFGJOh" int2:invalidationBookmarkName="" int2:hashCode="1q/ZsqHBFMu+hI" int2:id="dtHqG1k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52AD9"/>
    <w:multiLevelType w:val="hybridMultilevel"/>
    <w:tmpl w:val="3C0E3424"/>
    <w:lvl w:ilvl="0" w:tplc="6F988C22">
      <w:start w:val="1"/>
      <w:numFmt w:val="decimal"/>
      <w:lvlText w:val="%1."/>
      <w:lvlJc w:val="left"/>
      <w:pPr>
        <w:tabs>
          <w:tab w:val="num" w:pos="1080"/>
        </w:tabs>
        <w:ind w:left="1080" w:hanging="720"/>
      </w:pPr>
      <w:rPr>
        <w:rFonts w:ascii="Arial" w:hAnsi="Arial" w:cs="Arial" w:hint="default"/>
      </w:rPr>
    </w:lvl>
    <w:lvl w:ilvl="1" w:tplc="1DDCFB8E">
      <w:start w:val="1"/>
      <w:numFmt w:val="bullet"/>
      <w:lvlText w:val="»"/>
      <w:lvlJc w:val="left"/>
      <w:pPr>
        <w:tabs>
          <w:tab w:val="num" w:pos="456"/>
        </w:tabs>
        <w:ind w:left="1193" w:hanging="113"/>
      </w:pPr>
      <w:rPr>
        <w:rFonts w:ascii="Rockwell" w:hAnsi="Rockwel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5D206B"/>
    <w:multiLevelType w:val="hybridMultilevel"/>
    <w:tmpl w:val="822068DE"/>
    <w:lvl w:ilvl="0" w:tplc="EE06E3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54902"/>
    <w:multiLevelType w:val="hybridMultilevel"/>
    <w:tmpl w:val="12BCF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006A3"/>
    <w:multiLevelType w:val="hybridMultilevel"/>
    <w:tmpl w:val="9F2C02A8"/>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4" w15:restartNumberingAfterBreak="0">
    <w:nsid w:val="1D3D603A"/>
    <w:multiLevelType w:val="hybridMultilevel"/>
    <w:tmpl w:val="9664E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FD397E"/>
    <w:multiLevelType w:val="hybridMultilevel"/>
    <w:tmpl w:val="A28C8440"/>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615DE0"/>
    <w:multiLevelType w:val="hybridMultilevel"/>
    <w:tmpl w:val="6896E33A"/>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17274E"/>
    <w:multiLevelType w:val="hybridMultilevel"/>
    <w:tmpl w:val="351CD52A"/>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2574C048"/>
    <w:multiLevelType w:val="hybridMultilevel"/>
    <w:tmpl w:val="C2364C00"/>
    <w:lvl w:ilvl="0" w:tplc="02EEDABE">
      <w:start w:val="1"/>
      <w:numFmt w:val="bullet"/>
      <w:lvlText w:val=""/>
      <w:lvlJc w:val="left"/>
      <w:pPr>
        <w:ind w:left="720" w:hanging="360"/>
      </w:pPr>
      <w:rPr>
        <w:rFonts w:ascii="Symbol" w:hAnsi="Symbol" w:hint="default"/>
      </w:rPr>
    </w:lvl>
    <w:lvl w:ilvl="1" w:tplc="63682334">
      <w:start w:val="1"/>
      <w:numFmt w:val="bullet"/>
      <w:lvlText w:val="o"/>
      <w:lvlJc w:val="left"/>
      <w:pPr>
        <w:ind w:left="1440" w:hanging="360"/>
      </w:pPr>
      <w:rPr>
        <w:rFonts w:ascii="Courier New" w:hAnsi="Courier New" w:hint="default"/>
      </w:rPr>
    </w:lvl>
    <w:lvl w:ilvl="2" w:tplc="E1AE9670">
      <w:start w:val="1"/>
      <w:numFmt w:val="bullet"/>
      <w:lvlText w:val=""/>
      <w:lvlJc w:val="left"/>
      <w:pPr>
        <w:ind w:left="2160" w:hanging="360"/>
      </w:pPr>
      <w:rPr>
        <w:rFonts w:ascii="Wingdings" w:hAnsi="Wingdings" w:hint="default"/>
      </w:rPr>
    </w:lvl>
    <w:lvl w:ilvl="3" w:tplc="CFFEDF62">
      <w:start w:val="1"/>
      <w:numFmt w:val="bullet"/>
      <w:lvlText w:val=""/>
      <w:lvlJc w:val="left"/>
      <w:pPr>
        <w:ind w:left="2880" w:hanging="360"/>
      </w:pPr>
      <w:rPr>
        <w:rFonts w:ascii="Symbol" w:hAnsi="Symbol" w:hint="default"/>
      </w:rPr>
    </w:lvl>
    <w:lvl w:ilvl="4" w:tplc="6C7EB01C">
      <w:start w:val="1"/>
      <w:numFmt w:val="bullet"/>
      <w:lvlText w:val="o"/>
      <w:lvlJc w:val="left"/>
      <w:pPr>
        <w:ind w:left="3600" w:hanging="360"/>
      </w:pPr>
      <w:rPr>
        <w:rFonts w:ascii="Courier New" w:hAnsi="Courier New" w:hint="default"/>
      </w:rPr>
    </w:lvl>
    <w:lvl w:ilvl="5" w:tplc="8FC2762E">
      <w:start w:val="1"/>
      <w:numFmt w:val="bullet"/>
      <w:lvlText w:val=""/>
      <w:lvlJc w:val="left"/>
      <w:pPr>
        <w:ind w:left="4320" w:hanging="360"/>
      </w:pPr>
      <w:rPr>
        <w:rFonts w:ascii="Wingdings" w:hAnsi="Wingdings" w:hint="default"/>
      </w:rPr>
    </w:lvl>
    <w:lvl w:ilvl="6" w:tplc="6446416A">
      <w:start w:val="1"/>
      <w:numFmt w:val="bullet"/>
      <w:lvlText w:val=""/>
      <w:lvlJc w:val="left"/>
      <w:pPr>
        <w:ind w:left="5040" w:hanging="360"/>
      </w:pPr>
      <w:rPr>
        <w:rFonts w:ascii="Symbol" w:hAnsi="Symbol" w:hint="default"/>
      </w:rPr>
    </w:lvl>
    <w:lvl w:ilvl="7" w:tplc="0B8A1F1C">
      <w:start w:val="1"/>
      <w:numFmt w:val="bullet"/>
      <w:lvlText w:val="o"/>
      <w:lvlJc w:val="left"/>
      <w:pPr>
        <w:ind w:left="5760" w:hanging="360"/>
      </w:pPr>
      <w:rPr>
        <w:rFonts w:ascii="Courier New" w:hAnsi="Courier New" w:hint="default"/>
      </w:rPr>
    </w:lvl>
    <w:lvl w:ilvl="8" w:tplc="DE8C3196">
      <w:start w:val="1"/>
      <w:numFmt w:val="bullet"/>
      <w:lvlText w:val=""/>
      <w:lvlJc w:val="left"/>
      <w:pPr>
        <w:ind w:left="6480" w:hanging="360"/>
      </w:pPr>
      <w:rPr>
        <w:rFonts w:ascii="Wingdings" w:hAnsi="Wingdings" w:hint="default"/>
      </w:rPr>
    </w:lvl>
  </w:abstractNum>
  <w:abstractNum w:abstractNumId="9" w15:restartNumberingAfterBreak="0">
    <w:nsid w:val="25946233"/>
    <w:multiLevelType w:val="hybridMultilevel"/>
    <w:tmpl w:val="F38497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AC502B"/>
    <w:multiLevelType w:val="hybridMultilevel"/>
    <w:tmpl w:val="99085D8C"/>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2C2000A4"/>
    <w:multiLevelType w:val="hybridMultilevel"/>
    <w:tmpl w:val="9FDE8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3B1A5A"/>
    <w:multiLevelType w:val="multilevel"/>
    <w:tmpl w:val="695C7F5E"/>
    <w:lvl w:ilvl="0">
      <w:start w:val="1"/>
      <w:numFmt w:val="decimal"/>
      <w:lvlText w:val="%1."/>
      <w:lvlJc w:val="left"/>
      <w:pPr>
        <w:tabs>
          <w:tab w:val="num" w:pos="1080"/>
        </w:tabs>
        <w:ind w:left="1080" w:hanging="720"/>
      </w:pPr>
      <w:rPr>
        <w:rFonts w:ascii="Arial" w:hAnsi="Arial" w:cs="Aria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CC36DDB"/>
    <w:multiLevelType w:val="hybridMultilevel"/>
    <w:tmpl w:val="6978C0C0"/>
    <w:lvl w:ilvl="0" w:tplc="917A8116">
      <w:start w:val="1"/>
      <w:numFmt w:val="bullet"/>
      <w:lvlText w:val=""/>
      <w:lvlJc w:val="left"/>
      <w:pPr>
        <w:tabs>
          <w:tab w:val="num" w:pos="1440"/>
        </w:tabs>
        <w:ind w:left="1440" w:hanging="360"/>
      </w:pPr>
      <w:rPr>
        <w:rFonts w:ascii="Symbol" w:hAnsi="Symbol" w:hint="default"/>
      </w:rPr>
    </w:lvl>
    <w:lvl w:ilvl="1" w:tplc="1DDCFB8E">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F3F4FAD"/>
    <w:multiLevelType w:val="hybridMultilevel"/>
    <w:tmpl w:val="C30A09E8"/>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15" w15:restartNumberingAfterBreak="0">
    <w:nsid w:val="2FF17C3B"/>
    <w:multiLevelType w:val="hybridMultilevel"/>
    <w:tmpl w:val="6756E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0295DED"/>
    <w:multiLevelType w:val="hybridMultilevel"/>
    <w:tmpl w:val="13C02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F27E33"/>
    <w:multiLevelType w:val="hybridMultilevel"/>
    <w:tmpl w:val="25A0DA3A"/>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31717A64"/>
    <w:multiLevelType w:val="hybridMultilevel"/>
    <w:tmpl w:val="22F80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25B7CA3"/>
    <w:multiLevelType w:val="hybridMultilevel"/>
    <w:tmpl w:val="AECA0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5664360"/>
    <w:multiLevelType w:val="hybridMultilevel"/>
    <w:tmpl w:val="0D863456"/>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807138D"/>
    <w:multiLevelType w:val="hybridMultilevel"/>
    <w:tmpl w:val="6DCEFA3C"/>
    <w:lvl w:ilvl="0" w:tplc="917A8116">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3324E3"/>
    <w:multiLevelType w:val="hybridMultilevel"/>
    <w:tmpl w:val="87F2F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9C6F59"/>
    <w:multiLevelType w:val="hybridMultilevel"/>
    <w:tmpl w:val="F8DA7D3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DC8716C"/>
    <w:multiLevelType w:val="hybridMultilevel"/>
    <w:tmpl w:val="214CCE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E231317"/>
    <w:multiLevelType w:val="hybridMultilevel"/>
    <w:tmpl w:val="19AA145E"/>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26" w15:restartNumberingAfterBreak="0">
    <w:nsid w:val="3E44695B"/>
    <w:multiLevelType w:val="hybridMultilevel"/>
    <w:tmpl w:val="3CA2A7B8"/>
    <w:lvl w:ilvl="0" w:tplc="ECA88776">
      <w:start w:val="1"/>
      <w:numFmt w:val="bullet"/>
      <w:lvlText w:val=""/>
      <w:lvlJc w:val="left"/>
      <w:pPr>
        <w:tabs>
          <w:tab w:val="num" w:pos="1287"/>
        </w:tabs>
        <w:ind w:left="1287" w:hanging="360"/>
      </w:pPr>
      <w:rPr>
        <w:rFonts w:ascii="Symbol" w:hAnsi="Symbol" w:hint="default"/>
      </w:rPr>
    </w:lvl>
    <w:lvl w:ilvl="1" w:tplc="C256F7EC">
      <w:start w:val="1"/>
      <w:numFmt w:val="bullet"/>
      <w:lvlText w:val=""/>
      <w:lvlJc w:val="left"/>
      <w:pPr>
        <w:tabs>
          <w:tab w:val="num" w:pos="0"/>
        </w:tabs>
        <w:ind w:left="1440" w:hanging="144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4CB9162C"/>
    <w:multiLevelType w:val="hybridMultilevel"/>
    <w:tmpl w:val="A43C26F0"/>
    <w:lvl w:ilvl="0" w:tplc="ECA88776">
      <w:start w:val="1"/>
      <w:numFmt w:val="bullet"/>
      <w:lvlText w:val=""/>
      <w:lvlJc w:val="left"/>
      <w:pPr>
        <w:tabs>
          <w:tab w:val="num" w:pos="1287"/>
        </w:tabs>
        <w:ind w:left="1287" w:hanging="360"/>
      </w:pPr>
      <w:rPr>
        <w:rFonts w:ascii="Symbol" w:hAnsi="Symbol" w:hint="default"/>
      </w:rPr>
    </w:lvl>
    <w:lvl w:ilvl="1" w:tplc="AAECA628">
      <w:start w:val="1"/>
      <w:numFmt w:val="bullet"/>
      <w:lvlText w:val=""/>
      <w:lvlJc w:val="left"/>
      <w:pPr>
        <w:tabs>
          <w:tab w:val="num" w:pos="0"/>
        </w:tabs>
        <w:ind w:left="1440" w:hanging="36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52F5443A"/>
    <w:multiLevelType w:val="hybridMultilevel"/>
    <w:tmpl w:val="3B046148"/>
    <w:lvl w:ilvl="0" w:tplc="0809000F">
      <w:start w:val="4"/>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9205D49"/>
    <w:multiLevelType w:val="hybridMultilevel"/>
    <w:tmpl w:val="92681008"/>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8923B6"/>
    <w:multiLevelType w:val="multilevel"/>
    <w:tmpl w:val="A43C26F0"/>
    <w:lvl w:ilvl="0">
      <w:start w:val="1"/>
      <w:numFmt w:val="bullet"/>
      <w:lvlText w:val=""/>
      <w:lvlJc w:val="left"/>
      <w:pPr>
        <w:tabs>
          <w:tab w:val="num" w:pos="1287"/>
        </w:tabs>
        <w:ind w:left="1287"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59E6212D"/>
    <w:multiLevelType w:val="hybridMultilevel"/>
    <w:tmpl w:val="9EEEABE8"/>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6F0B51"/>
    <w:multiLevelType w:val="hybridMultilevel"/>
    <w:tmpl w:val="8C90D9FA"/>
    <w:lvl w:ilvl="0" w:tplc="08090001">
      <w:start w:val="1"/>
      <w:numFmt w:val="bullet"/>
      <w:lvlText w:val=""/>
      <w:lvlJc w:val="left"/>
      <w:pPr>
        <w:tabs>
          <w:tab w:val="num" w:pos="1800"/>
        </w:tabs>
        <w:ind w:left="1800" w:hanging="360"/>
      </w:pPr>
      <w:rPr>
        <w:rFonts w:ascii="Symbol" w:hAnsi="Symbol"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3" w15:restartNumberingAfterBreak="0">
    <w:nsid w:val="5D026435"/>
    <w:multiLevelType w:val="hybridMultilevel"/>
    <w:tmpl w:val="02C6CF6E"/>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4" w15:restartNumberingAfterBreak="0">
    <w:nsid w:val="621B5E5D"/>
    <w:multiLevelType w:val="hybridMultilevel"/>
    <w:tmpl w:val="A2A2D074"/>
    <w:lvl w:ilvl="0" w:tplc="0809000F">
      <w:start w:val="1"/>
      <w:numFmt w:val="bullet"/>
      <w:lvlText w:val=""/>
      <w:lvlJc w:val="left"/>
      <w:pPr>
        <w:tabs>
          <w:tab w:val="num" w:pos="0"/>
        </w:tabs>
        <w:ind w:left="170" w:hanging="169"/>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ECA88776"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1D6B43"/>
    <w:multiLevelType w:val="multilevel"/>
    <w:tmpl w:val="6DCEFA3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86F4A27"/>
    <w:multiLevelType w:val="hybridMultilevel"/>
    <w:tmpl w:val="1626ECD4"/>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70AA6CDE"/>
    <w:multiLevelType w:val="hybridMultilevel"/>
    <w:tmpl w:val="19AC3158"/>
    <w:lvl w:ilvl="0" w:tplc="0809000F">
      <w:start w:val="5"/>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0DC65E8"/>
    <w:multiLevelType w:val="hybridMultilevel"/>
    <w:tmpl w:val="6EE4A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6590E72"/>
    <w:multiLevelType w:val="multilevel"/>
    <w:tmpl w:val="351CD5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65A1A87"/>
    <w:multiLevelType w:val="hybridMultilevel"/>
    <w:tmpl w:val="E99EFBE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6DC17FE"/>
    <w:multiLevelType w:val="hybridMultilevel"/>
    <w:tmpl w:val="352C5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18826188">
    <w:abstractNumId w:val="8"/>
  </w:num>
  <w:num w:numId="2" w16cid:durableId="1464081273">
    <w:abstractNumId w:val="31"/>
  </w:num>
  <w:num w:numId="3" w16cid:durableId="1913847928">
    <w:abstractNumId w:val="9"/>
  </w:num>
  <w:num w:numId="4" w16cid:durableId="1166551632">
    <w:abstractNumId w:val="23"/>
  </w:num>
  <w:num w:numId="5" w16cid:durableId="830028131">
    <w:abstractNumId w:val="33"/>
  </w:num>
  <w:num w:numId="6" w16cid:durableId="1221594530">
    <w:abstractNumId w:val="37"/>
  </w:num>
  <w:num w:numId="7" w16cid:durableId="21829579">
    <w:abstractNumId w:val="40"/>
  </w:num>
  <w:num w:numId="8" w16cid:durableId="748771760">
    <w:abstractNumId w:val="28"/>
  </w:num>
  <w:num w:numId="9" w16cid:durableId="1539053003">
    <w:abstractNumId w:val="17"/>
  </w:num>
  <w:num w:numId="10" w16cid:durableId="173694749">
    <w:abstractNumId w:val="32"/>
  </w:num>
  <w:num w:numId="11" w16cid:durableId="1841700075">
    <w:abstractNumId w:val="0"/>
  </w:num>
  <w:num w:numId="12" w16cid:durableId="473718965">
    <w:abstractNumId w:val="36"/>
  </w:num>
  <w:num w:numId="13" w16cid:durableId="787550381">
    <w:abstractNumId w:val="10"/>
  </w:num>
  <w:num w:numId="14" w16cid:durableId="1111390282">
    <w:abstractNumId w:val="20"/>
  </w:num>
  <w:num w:numId="15" w16cid:durableId="1864631472">
    <w:abstractNumId w:val="7"/>
  </w:num>
  <w:num w:numId="16" w16cid:durableId="562562853">
    <w:abstractNumId w:val="39"/>
  </w:num>
  <w:num w:numId="17" w16cid:durableId="607661797">
    <w:abstractNumId w:val="27"/>
  </w:num>
  <w:num w:numId="18" w16cid:durableId="975334577">
    <w:abstractNumId w:val="30"/>
  </w:num>
  <w:num w:numId="19" w16cid:durableId="1278755552">
    <w:abstractNumId w:val="26"/>
  </w:num>
  <w:num w:numId="20" w16cid:durableId="1799491176">
    <w:abstractNumId w:val="12"/>
  </w:num>
  <w:num w:numId="21" w16cid:durableId="1109275289">
    <w:abstractNumId w:val="34"/>
  </w:num>
  <w:num w:numId="22" w16cid:durableId="1970283437">
    <w:abstractNumId w:val="21"/>
  </w:num>
  <w:num w:numId="23" w16cid:durableId="673608706">
    <w:abstractNumId w:val="35"/>
  </w:num>
  <w:num w:numId="24" w16cid:durableId="556942089">
    <w:abstractNumId w:val="13"/>
  </w:num>
  <w:num w:numId="25" w16cid:durableId="643392098">
    <w:abstractNumId w:val="6"/>
  </w:num>
  <w:num w:numId="26" w16cid:durableId="1072238415">
    <w:abstractNumId w:val="25"/>
  </w:num>
  <w:num w:numId="27" w16cid:durableId="1888688631">
    <w:abstractNumId w:val="29"/>
  </w:num>
  <w:num w:numId="28" w16cid:durableId="843471851">
    <w:abstractNumId w:val="3"/>
  </w:num>
  <w:num w:numId="29" w16cid:durableId="1855798863">
    <w:abstractNumId w:val="14"/>
  </w:num>
  <w:num w:numId="30" w16cid:durableId="1058742818">
    <w:abstractNumId w:val="5"/>
  </w:num>
  <w:num w:numId="31" w16cid:durableId="1029767567">
    <w:abstractNumId w:val="1"/>
  </w:num>
  <w:num w:numId="32" w16cid:durableId="602037901">
    <w:abstractNumId w:val="2"/>
  </w:num>
  <w:num w:numId="33" w16cid:durableId="1025787882">
    <w:abstractNumId w:val="11"/>
  </w:num>
  <w:num w:numId="34" w16cid:durableId="1413773177">
    <w:abstractNumId w:val="22"/>
  </w:num>
  <w:num w:numId="35" w16cid:durableId="1833108387">
    <w:abstractNumId w:val="19"/>
  </w:num>
  <w:num w:numId="36" w16cid:durableId="387143238">
    <w:abstractNumId w:val="38"/>
  </w:num>
  <w:num w:numId="37" w16cid:durableId="1791439525">
    <w:abstractNumId w:val="18"/>
  </w:num>
  <w:num w:numId="38" w16cid:durableId="370964198">
    <w:abstractNumId w:val="4"/>
  </w:num>
  <w:num w:numId="39" w16cid:durableId="1089305052">
    <w:abstractNumId w:val="16"/>
  </w:num>
  <w:num w:numId="40" w16cid:durableId="1750498486">
    <w:abstractNumId w:val="15"/>
  </w:num>
  <w:num w:numId="41" w16cid:durableId="1678531791">
    <w:abstractNumId w:val="24"/>
  </w:num>
  <w:num w:numId="42" w16cid:durableId="18896064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37"/>
    <w:rsid w:val="0001336F"/>
    <w:rsid w:val="00034468"/>
    <w:rsid w:val="00035F7F"/>
    <w:rsid w:val="00041398"/>
    <w:rsid w:val="000466A9"/>
    <w:rsid w:val="00052FDC"/>
    <w:rsid w:val="00061C98"/>
    <w:rsid w:val="00066EEB"/>
    <w:rsid w:val="000756AA"/>
    <w:rsid w:val="000813EC"/>
    <w:rsid w:val="00093692"/>
    <w:rsid w:val="000A089D"/>
    <w:rsid w:val="000A0BF2"/>
    <w:rsid w:val="000A3C85"/>
    <w:rsid w:val="000A774C"/>
    <w:rsid w:val="000B06F5"/>
    <w:rsid w:val="000C2416"/>
    <w:rsid w:val="000C4D77"/>
    <w:rsid w:val="000C5655"/>
    <w:rsid w:val="000C7AF2"/>
    <w:rsid w:val="000D7611"/>
    <w:rsid w:val="0010070A"/>
    <w:rsid w:val="00101C26"/>
    <w:rsid w:val="00102F1C"/>
    <w:rsid w:val="001072E9"/>
    <w:rsid w:val="0010757D"/>
    <w:rsid w:val="00121982"/>
    <w:rsid w:val="001256F6"/>
    <w:rsid w:val="00144639"/>
    <w:rsid w:val="001570E5"/>
    <w:rsid w:val="00161C14"/>
    <w:rsid w:val="00167136"/>
    <w:rsid w:val="00167389"/>
    <w:rsid w:val="00167FD2"/>
    <w:rsid w:val="00173259"/>
    <w:rsid w:val="0019417A"/>
    <w:rsid w:val="001A056F"/>
    <w:rsid w:val="001B223A"/>
    <w:rsid w:val="001C75E2"/>
    <w:rsid w:val="001D05F0"/>
    <w:rsid w:val="001D7901"/>
    <w:rsid w:val="001E707D"/>
    <w:rsid w:val="001F6988"/>
    <w:rsid w:val="00205124"/>
    <w:rsid w:val="0021677B"/>
    <w:rsid w:val="002215E7"/>
    <w:rsid w:val="00223A70"/>
    <w:rsid w:val="00226DFA"/>
    <w:rsid w:val="002361BC"/>
    <w:rsid w:val="0024717D"/>
    <w:rsid w:val="002614E5"/>
    <w:rsid w:val="00282A21"/>
    <w:rsid w:val="00290616"/>
    <w:rsid w:val="002B4AFF"/>
    <w:rsid w:val="002B64CE"/>
    <w:rsid w:val="002C494E"/>
    <w:rsid w:val="002C77EE"/>
    <w:rsid w:val="002D3B2D"/>
    <w:rsid w:val="002F1453"/>
    <w:rsid w:val="002F3B52"/>
    <w:rsid w:val="00302115"/>
    <w:rsid w:val="00306C8C"/>
    <w:rsid w:val="003078B9"/>
    <w:rsid w:val="00330A7F"/>
    <w:rsid w:val="003438C7"/>
    <w:rsid w:val="00343D54"/>
    <w:rsid w:val="00350EAF"/>
    <w:rsid w:val="003749A9"/>
    <w:rsid w:val="003843C8"/>
    <w:rsid w:val="00385DA0"/>
    <w:rsid w:val="003A03ED"/>
    <w:rsid w:val="003A249F"/>
    <w:rsid w:val="003A6A2A"/>
    <w:rsid w:val="003C6F98"/>
    <w:rsid w:val="003D1B28"/>
    <w:rsid w:val="003D4E17"/>
    <w:rsid w:val="003D6C8B"/>
    <w:rsid w:val="003E1C82"/>
    <w:rsid w:val="003F0F89"/>
    <w:rsid w:val="0040251D"/>
    <w:rsid w:val="00405FC4"/>
    <w:rsid w:val="00442F8A"/>
    <w:rsid w:val="004444D3"/>
    <w:rsid w:val="00460A02"/>
    <w:rsid w:val="0046454B"/>
    <w:rsid w:val="004645CD"/>
    <w:rsid w:val="0047531E"/>
    <w:rsid w:val="004814C4"/>
    <w:rsid w:val="004842EE"/>
    <w:rsid w:val="00485EDE"/>
    <w:rsid w:val="004A5C41"/>
    <w:rsid w:val="004D1BE3"/>
    <w:rsid w:val="004D2277"/>
    <w:rsid w:val="004D4F06"/>
    <w:rsid w:val="004D5A75"/>
    <w:rsid w:val="004E5EDF"/>
    <w:rsid w:val="00500DE7"/>
    <w:rsid w:val="00504A45"/>
    <w:rsid w:val="00510349"/>
    <w:rsid w:val="005162DF"/>
    <w:rsid w:val="005171F5"/>
    <w:rsid w:val="00523B39"/>
    <w:rsid w:val="00531303"/>
    <w:rsid w:val="0053526F"/>
    <w:rsid w:val="00545455"/>
    <w:rsid w:val="00550135"/>
    <w:rsid w:val="00552263"/>
    <w:rsid w:val="005529F9"/>
    <w:rsid w:val="00557490"/>
    <w:rsid w:val="00577C57"/>
    <w:rsid w:val="00586686"/>
    <w:rsid w:val="005A2BBA"/>
    <w:rsid w:val="005A7D7C"/>
    <w:rsid w:val="005D06A8"/>
    <w:rsid w:val="005E109E"/>
    <w:rsid w:val="005F5E36"/>
    <w:rsid w:val="0060532F"/>
    <w:rsid w:val="006054B4"/>
    <w:rsid w:val="00621492"/>
    <w:rsid w:val="00631954"/>
    <w:rsid w:val="00643BCD"/>
    <w:rsid w:val="00657DBD"/>
    <w:rsid w:val="00670E48"/>
    <w:rsid w:val="00672ACB"/>
    <w:rsid w:val="00693E7B"/>
    <w:rsid w:val="006A02A8"/>
    <w:rsid w:val="006A688B"/>
    <w:rsid w:val="006B13D8"/>
    <w:rsid w:val="006B1B7B"/>
    <w:rsid w:val="006B44E0"/>
    <w:rsid w:val="006B6CE2"/>
    <w:rsid w:val="006C34B8"/>
    <w:rsid w:val="006C58EA"/>
    <w:rsid w:val="006D0C71"/>
    <w:rsid w:val="006D39CD"/>
    <w:rsid w:val="00717EBE"/>
    <w:rsid w:val="00721EC6"/>
    <w:rsid w:val="00723F77"/>
    <w:rsid w:val="00725262"/>
    <w:rsid w:val="0073287D"/>
    <w:rsid w:val="00744A72"/>
    <w:rsid w:val="00780758"/>
    <w:rsid w:val="00784ECC"/>
    <w:rsid w:val="00786736"/>
    <w:rsid w:val="0078675D"/>
    <w:rsid w:val="00797696"/>
    <w:rsid w:val="007B3631"/>
    <w:rsid w:val="007B4D9F"/>
    <w:rsid w:val="007B626A"/>
    <w:rsid w:val="007C2372"/>
    <w:rsid w:val="007C7FBC"/>
    <w:rsid w:val="007D3007"/>
    <w:rsid w:val="007E54DB"/>
    <w:rsid w:val="0080497B"/>
    <w:rsid w:val="00804CC1"/>
    <w:rsid w:val="00827AED"/>
    <w:rsid w:val="0083090F"/>
    <w:rsid w:val="00831DC8"/>
    <w:rsid w:val="00835FB0"/>
    <w:rsid w:val="00837D7D"/>
    <w:rsid w:val="00874BEE"/>
    <w:rsid w:val="0088275A"/>
    <w:rsid w:val="0089120B"/>
    <w:rsid w:val="008A084D"/>
    <w:rsid w:val="008C3AD5"/>
    <w:rsid w:val="008D2D5C"/>
    <w:rsid w:val="008D569C"/>
    <w:rsid w:val="008E2AC0"/>
    <w:rsid w:val="008E2E8F"/>
    <w:rsid w:val="008E4296"/>
    <w:rsid w:val="008F3CDB"/>
    <w:rsid w:val="009011FD"/>
    <w:rsid w:val="00906C85"/>
    <w:rsid w:val="009200E6"/>
    <w:rsid w:val="009258CB"/>
    <w:rsid w:val="00936129"/>
    <w:rsid w:val="00942EDD"/>
    <w:rsid w:val="00947263"/>
    <w:rsid w:val="00957F04"/>
    <w:rsid w:val="009676F5"/>
    <w:rsid w:val="00970F5E"/>
    <w:rsid w:val="00971CF7"/>
    <w:rsid w:val="00984AD7"/>
    <w:rsid w:val="0098541C"/>
    <w:rsid w:val="00985B5E"/>
    <w:rsid w:val="00987E23"/>
    <w:rsid w:val="009B135C"/>
    <w:rsid w:val="009B41EE"/>
    <w:rsid w:val="009B4E91"/>
    <w:rsid w:val="009D0C93"/>
    <w:rsid w:val="009D36DA"/>
    <w:rsid w:val="009D38C9"/>
    <w:rsid w:val="009E076B"/>
    <w:rsid w:val="009F2990"/>
    <w:rsid w:val="009F5745"/>
    <w:rsid w:val="009F61B9"/>
    <w:rsid w:val="00A02E1E"/>
    <w:rsid w:val="00A061A8"/>
    <w:rsid w:val="00A16F9B"/>
    <w:rsid w:val="00A263C4"/>
    <w:rsid w:val="00A306C7"/>
    <w:rsid w:val="00A3456F"/>
    <w:rsid w:val="00A472AE"/>
    <w:rsid w:val="00A55538"/>
    <w:rsid w:val="00A555DF"/>
    <w:rsid w:val="00A842C5"/>
    <w:rsid w:val="00A96B15"/>
    <w:rsid w:val="00AA11A1"/>
    <w:rsid w:val="00AA1AE7"/>
    <w:rsid w:val="00AA7AF0"/>
    <w:rsid w:val="00AB6C1E"/>
    <w:rsid w:val="00AB7965"/>
    <w:rsid w:val="00AC6C7F"/>
    <w:rsid w:val="00AD3BF9"/>
    <w:rsid w:val="00AE0734"/>
    <w:rsid w:val="00AE3F36"/>
    <w:rsid w:val="00AE6EDB"/>
    <w:rsid w:val="00AE74A6"/>
    <w:rsid w:val="00AF3249"/>
    <w:rsid w:val="00AF3881"/>
    <w:rsid w:val="00B041E8"/>
    <w:rsid w:val="00B05959"/>
    <w:rsid w:val="00B065C4"/>
    <w:rsid w:val="00B23068"/>
    <w:rsid w:val="00B31F96"/>
    <w:rsid w:val="00B3286A"/>
    <w:rsid w:val="00B341DA"/>
    <w:rsid w:val="00B52F69"/>
    <w:rsid w:val="00B720AA"/>
    <w:rsid w:val="00B77BB3"/>
    <w:rsid w:val="00B93FEF"/>
    <w:rsid w:val="00B97462"/>
    <w:rsid w:val="00BA1FF1"/>
    <w:rsid w:val="00BB4C19"/>
    <w:rsid w:val="00BC5A2A"/>
    <w:rsid w:val="00BD1E16"/>
    <w:rsid w:val="00BD4A31"/>
    <w:rsid w:val="00BD783F"/>
    <w:rsid w:val="00BE2638"/>
    <w:rsid w:val="00BE26DB"/>
    <w:rsid w:val="00BF7ABC"/>
    <w:rsid w:val="00C0594B"/>
    <w:rsid w:val="00C062F4"/>
    <w:rsid w:val="00C150DA"/>
    <w:rsid w:val="00C27915"/>
    <w:rsid w:val="00C3049F"/>
    <w:rsid w:val="00C33337"/>
    <w:rsid w:val="00C378AD"/>
    <w:rsid w:val="00C62645"/>
    <w:rsid w:val="00C75063"/>
    <w:rsid w:val="00C96E84"/>
    <w:rsid w:val="00CA50C7"/>
    <w:rsid w:val="00CA5464"/>
    <w:rsid w:val="00CA6D30"/>
    <w:rsid w:val="00CB19C4"/>
    <w:rsid w:val="00CD2FFC"/>
    <w:rsid w:val="00CD6469"/>
    <w:rsid w:val="00D038DB"/>
    <w:rsid w:val="00D05FE1"/>
    <w:rsid w:val="00D07154"/>
    <w:rsid w:val="00D075A6"/>
    <w:rsid w:val="00D2064D"/>
    <w:rsid w:val="00D42B5F"/>
    <w:rsid w:val="00D43BF8"/>
    <w:rsid w:val="00D45C4F"/>
    <w:rsid w:val="00D4762B"/>
    <w:rsid w:val="00D572D0"/>
    <w:rsid w:val="00D61466"/>
    <w:rsid w:val="00D639D6"/>
    <w:rsid w:val="00D65441"/>
    <w:rsid w:val="00D66D84"/>
    <w:rsid w:val="00D8115E"/>
    <w:rsid w:val="00DB6D2F"/>
    <w:rsid w:val="00DC1FDD"/>
    <w:rsid w:val="00DD05D6"/>
    <w:rsid w:val="00DF175F"/>
    <w:rsid w:val="00E002AE"/>
    <w:rsid w:val="00E0391F"/>
    <w:rsid w:val="00E142E4"/>
    <w:rsid w:val="00E21131"/>
    <w:rsid w:val="00E225D8"/>
    <w:rsid w:val="00E23518"/>
    <w:rsid w:val="00E26498"/>
    <w:rsid w:val="00E31666"/>
    <w:rsid w:val="00E32833"/>
    <w:rsid w:val="00E44341"/>
    <w:rsid w:val="00E475B3"/>
    <w:rsid w:val="00E53BED"/>
    <w:rsid w:val="00E62DFD"/>
    <w:rsid w:val="00E64D9A"/>
    <w:rsid w:val="00E67BB0"/>
    <w:rsid w:val="00E75A07"/>
    <w:rsid w:val="00E80DC6"/>
    <w:rsid w:val="00E86A5D"/>
    <w:rsid w:val="00EB3876"/>
    <w:rsid w:val="00EC6E4C"/>
    <w:rsid w:val="00ED07A3"/>
    <w:rsid w:val="00ED30DC"/>
    <w:rsid w:val="00ED360D"/>
    <w:rsid w:val="00ED6F69"/>
    <w:rsid w:val="00EE56C9"/>
    <w:rsid w:val="00F02675"/>
    <w:rsid w:val="00F03717"/>
    <w:rsid w:val="00F07508"/>
    <w:rsid w:val="00F12DCA"/>
    <w:rsid w:val="00F36DA9"/>
    <w:rsid w:val="00F370B4"/>
    <w:rsid w:val="00F4515D"/>
    <w:rsid w:val="00F46A4B"/>
    <w:rsid w:val="00F46B8F"/>
    <w:rsid w:val="00F54556"/>
    <w:rsid w:val="00F55DA6"/>
    <w:rsid w:val="00F577C1"/>
    <w:rsid w:val="00F66D83"/>
    <w:rsid w:val="00F70B9C"/>
    <w:rsid w:val="00F737C3"/>
    <w:rsid w:val="00F747DD"/>
    <w:rsid w:val="00F75DEB"/>
    <w:rsid w:val="00F82F28"/>
    <w:rsid w:val="00FA1C1E"/>
    <w:rsid w:val="00FB5E2B"/>
    <w:rsid w:val="00FE7F4F"/>
    <w:rsid w:val="013B2FE5"/>
    <w:rsid w:val="01771B9A"/>
    <w:rsid w:val="03CB4F55"/>
    <w:rsid w:val="03E6F61E"/>
    <w:rsid w:val="04D89156"/>
    <w:rsid w:val="05341C9D"/>
    <w:rsid w:val="0593D7A4"/>
    <w:rsid w:val="05DF1017"/>
    <w:rsid w:val="067C9B10"/>
    <w:rsid w:val="06B322A1"/>
    <w:rsid w:val="0848C56B"/>
    <w:rsid w:val="0AADF16C"/>
    <w:rsid w:val="0BA1904F"/>
    <w:rsid w:val="0E1E122C"/>
    <w:rsid w:val="0E951DB3"/>
    <w:rsid w:val="0F9017D9"/>
    <w:rsid w:val="0FD0965D"/>
    <w:rsid w:val="115C4BBD"/>
    <w:rsid w:val="118D5A26"/>
    <w:rsid w:val="11CA0696"/>
    <w:rsid w:val="11DEE825"/>
    <w:rsid w:val="120FA73B"/>
    <w:rsid w:val="12A07B1B"/>
    <w:rsid w:val="14F5D1C7"/>
    <w:rsid w:val="16CF8140"/>
    <w:rsid w:val="1731EACD"/>
    <w:rsid w:val="18D79B49"/>
    <w:rsid w:val="1A841F24"/>
    <w:rsid w:val="1B75029B"/>
    <w:rsid w:val="1BA2F263"/>
    <w:rsid w:val="1BF5C4E9"/>
    <w:rsid w:val="1C90BAA3"/>
    <w:rsid w:val="1ED6F6FE"/>
    <w:rsid w:val="1FE58E2B"/>
    <w:rsid w:val="205CFEBB"/>
    <w:rsid w:val="20B364D3"/>
    <w:rsid w:val="21678DA4"/>
    <w:rsid w:val="217B4BE9"/>
    <w:rsid w:val="21F8CF1C"/>
    <w:rsid w:val="22F9CD54"/>
    <w:rsid w:val="24326280"/>
    <w:rsid w:val="25C50845"/>
    <w:rsid w:val="2670804C"/>
    <w:rsid w:val="26C5F5FA"/>
    <w:rsid w:val="28C2C28A"/>
    <w:rsid w:val="28E46303"/>
    <w:rsid w:val="29F23580"/>
    <w:rsid w:val="2A5FB25A"/>
    <w:rsid w:val="2A6F973E"/>
    <w:rsid w:val="2B3AFB6C"/>
    <w:rsid w:val="2C06C81A"/>
    <w:rsid w:val="2CAFCEE6"/>
    <w:rsid w:val="2CC74BF5"/>
    <w:rsid w:val="2D518D49"/>
    <w:rsid w:val="2F1ED75E"/>
    <w:rsid w:val="317A63B2"/>
    <w:rsid w:val="31BD48A4"/>
    <w:rsid w:val="321BF5D4"/>
    <w:rsid w:val="32CCDC44"/>
    <w:rsid w:val="32ED2991"/>
    <w:rsid w:val="34310211"/>
    <w:rsid w:val="350EC56C"/>
    <w:rsid w:val="35998D23"/>
    <w:rsid w:val="361EDB4E"/>
    <w:rsid w:val="37458E0F"/>
    <w:rsid w:val="37775C81"/>
    <w:rsid w:val="377C8D8F"/>
    <w:rsid w:val="3838E0FF"/>
    <w:rsid w:val="39035B80"/>
    <w:rsid w:val="398E9177"/>
    <w:rsid w:val="39C6325E"/>
    <w:rsid w:val="3A458A98"/>
    <w:rsid w:val="3AE65EA8"/>
    <w:rsid w:val="3CE87288"/>
    <w:rsid w:val="3D406AB6"/>
    <w:rsid w:val="3D8C4235"/>
    <w:rsid w:val="3DFB0ADF"/>
    <w:rsid w:val="3EDC3B17"/>
    <w:rsid w:val="3EF1FD72"/>
    <w:rsid w:val="3F005243"/>
    <w:rsid w:val="3F5FADD6"/>
    <w:rsid w:val="44AC8D0F"/>
    <w:rsid w:val="45CB99A1"/>
    <w:rsid w:val="45DE7F26"/>
    <w:rsid w:val="47850FFF"/>
    <w:rsid w:val="4871F9D0"/>
    <w:rsid w:val="494958EA"/>
    <w:rsid w:val="4A2028A7"/>
    <w:rsid w:val="4ADC01B5"/>
    <w:rsid w:val="4AE97582"/>
    <w:rsid w:val="4BBE548C"/>
    <w:rsid w:val="4CB45581"/>
    <w:rsid w:val="4CC8D265"/>
    <w:rsid w:val="4E5E4774"/>
    <w:rsid w:val="4E870D1F"/>
    <w:rsid w:val="4EA58DF3"/>
    <w:rsid w:val="4ECF8B03"/>
    <w:rsid w:val="4ED93684"/>
    <w:rsid w:val="4FAD55FA"/>
    <w:rsid w:val="507506E5"/>
    <w:rsid w:val="5183E154"/>
    <w:rsid w:val="540F2922"/>
    <w:rsid w:val="544CE78D"/>
    <w:rsid w:val="5469BB9E"/>
    <w:rsid w:val="55AAF983"/>
    <w:rsid w:val="55D337FE"/>
    <w:rsid w:val="56B87FC7"/>
    <w:rsid w:val="58320660"/>
    <w:rsid w:val="592DA82E"/>
    <w:rsid w:val="5942554C"/>
    <w:rsid w:val="59AD12C9"/>
    <w:rsid w:val="59B4CBBE"/>
    <w:rsid w:val="5A9271CA"/>
    <w:rsid w:val="5C7B39FD"/>
    <w:rsid w:val="5D057783"/>
    <w:rsid w:val="5DEB0720"/>
    <w:rsid w:val="5E3841E5"/>
    <w:rsid w:val="5F316F9A"/>
    <w:rsid w:val="5FA03844"/>
    <w:rsid w:val="5FADDFAA"/>
    <w:rsid w:val="60348F52"/>
    <w:rsid w:val="607A69BC"/>
    <w:rsid w:val="60A357FC"/>
    <w:rsid w:val="626B6819"/>
    <w:rsid w:val="628D01E8"/>
    <w:rsid w:val="6428D249"/>
    <w:rsid w:val="64A94404"/>
    <w:rsid w:val="64BC1F83"/>
    <w:rsid w:val="64E284EC"/>
    <w:rsid w:val="66B15777"/>
    <w:rsid w:val="6760730B"/>
    <w:rsid w:val="682110C8"/>
    <w:rsid w:val="689AC418"/>
    <w:rsid w:val="696810D1"/>
    <w:rsid w:val="699166BE"/>
    <w:rsid w:val="69C1E730"/>
    <w:rsid w:val="6A9813CD"/>
    <w:rsid w:val="6DF635E3"/>
    <w:rsid w:val="6E74EAA2"/>
    <w:rsid w:val="6EB77176"/>
    <w:rsid w:val="6F2308F5"/>
    <w:rsid w:val="71317D82"/>
    <w:rsid w:val="71DE6A8A"/>
    <w:rsid w:val="72A83666"/>
    <w:rsid w:val="72B10678"/>
    <w:rsid w:val="7339F849"/>
    <w:rsid w:val="74657767"/>
    <w:rsid w:val="7499C870"/>
    <w:rsid w:val="75160B4C"/>
    <w:rsid w:val="76F4A7F1"/>
    <w:rsid w:val="79EDC7F5"/>
    <w:rsid w:val="7A923BD3"/>
    <w:rsid w:val="7AD0265F"/>
    <w:rsid w:val="7AF9326A"/>
    <w:rsid w:val="7B242606"/>
    <w:rsid w:val="7BC02D32"/>
    <w:rsid w:val="7D2568B7"/>
    <w:rsid w:val="7D3383FB"/>
    <w:rsid w:val="7D7F26AA"/>
    <w:rsid w:val="7DEDC5DF"/>
    <w:rsid w:val="7E296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6C9DA"/>
  <w15:chartTrackingRefBased/>
  <w15:docId w15:val="{20309026-887B-4CB0-B7EE-22BA75A1F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337"/>
    <w:rPr>
      <w:sz w:val="24"/>
      <w:szCs w:val="24"/>
      <w:lang w:eastAsia="en-US"/>
    </w:rPr>
  </w:style>
  <w:style w:type="paragraph" w:styleId="Heading1">
    <w:name w:val="heading 1"/>
    <w:basedOn w:val="Normal"/>
    <w:next w:val="Normal"/>
    <w:qFormat/>
    <w:rsid w:val="00C33337"/>
    <w:pPr>
      <w:keepNext/>
      <w:outlineLvl w:val="0"/>
    </w:pPr>
    <w:rPr>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33337"/>
    <w:pPr>
      <w:jc w:val="both"/>
    </w:pPr>
    <w:rPr>
      <w:bCs/>
      <w:lang w:eastAsia="en-GB"/>
    </w:rPr>
  </w:style>
  <w:style w:type="paragraph" w:styleId="Header">
    <w:name w:val="header"/>
    <w:basedOn w:val="Normal"/>
    <w:rsid w:val="006A688B"/>
    <w:pPr>
      <w:tabs>
        <w:tab w:val="center" w:pos="4153"/>
        <w:tab w:val="right" w:pos="8306"/>
      </w:tabs>
    </w:pPr>
  </w:style>
  <w:style w:type="paragraph" w:styleId="Footer">
    <w:name w:val="footer"/>
    <w:basedOn w:val="Normal"/>
    <w:link w:val="FooterChar"/>
    <w:rsid w:val="006A688B"/>
    <w:pPr>
      <w:tabs>
        <w:tab w:val="center" w:pos="4153"/>
        <w:tab w:val="right" w:pos="8306"/>
      </w:tabs>
    </w:pPr>
  </w:style>
  <w:style w:type="paragraph" w:styleId="BalloonText">
    <w:name w:val="Balloon Text"/>
    <w:basedOn w:val="Normal"/>
    <w:semiHidden/>
    <w:rsid w:val="00504A45"/>
    <w:rPr>
      <w:rFonts w:ascii="Tahoma" w:hAnsi="Tahoma" w:cs="Tahoma"/>
      <w:sz w:val="16"/>
      <w:szCs w:val="16"/>
    </w:rPr>
  </w:style>
  <w:style w:type="table" w:styleId="TableGrid">
    <w:name w:val="Table Grid"/>
    <w:basedOn w:val="TableNormal"/>
    <w:rsid w:val="003F0F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46A4B"/>
    <w:rPr>
      <w:sz w:val="20"/>
      <w:szCs w:val="20"/>
    </w:rPr>
  </w:style>
  <w:style w:type="character" w:styleId="FootnoteReference">
    <w:name w:val="footnote reference"/>
    <w:semiHidden/>
    <w:rsid w:val="00F46A4B"/>
    <w:rPr>
      <w:vertAlign w:val="superscript"/>
    </w:rPr>
  </w:style>
  <w:style w:type="character" w:styleId="PageNumber">
    <w:name w:val="page number"/>
    <w:basedOn w:val="DefaultParagraphFont"/>
    <w:rsid w:val="00F577C1"/>
  </w:style>
  <w:style w:type="character" w:customStyle="1" w:styleId="FooterChar">
    <w:name w:val="Footer Char"/>
    <w:link w:val="Footer"/>
    <w:rsid w:val="0053526F"/>
    <w:rPr>
      <w:sz w:val="24"/>
      <w:szCs w:val="24"/>
      <w:lang w:eastAsia="en-US"/>
    </w:rPr>
  </w:style>
  <w:style w:type="character" w:styleId="Hyperlink">
    <w:name w:val="Hyperlink"/>
    <w:basedOn w:val="DefaultParagraphFont"/>
    <w:rsid w:val="006C58EA"/>
    <w:rPr>
      <w:color w:val="0563C1" w:themeColor="hyperlink"/>
      <w:u w:val="single"/>
    </w:rPr>
  </w:style>
  <w:style w:type="character" w:styleId="UnresolvedMention">
    <w:name w:val="Unresolved Mention"/>
    <w:basedOn w:val="DefaultParagraphFont"/>
    <w:uiPriority w:val="99"/>
    <w:semiHidden/>
    <w:unhideWhenUsed/>
    <w:rsid w:val="006C58EA"/>
    <w:rPr>
      <w:color w:val="605E5C"/>
      <w:shd w:val="clear" w:color="auto" w:fill="E1DFDD"/>
    </w:rPr>
  </w:style>
  <w:style w:type="paragraph" w:styleId="ListParagraph">
    <w:name w:val="List Paragraph"/>
    <w:basedOn w:val="Normal"/>
    <w:uiPriority w:val="34"/>
    <w:qFormat/>
    <w:rsid w:val="001570E5"/>
    <w:pPr>
      <w:ind w:left="720"/>
      <w:contextualSpacing/>
    </w:pPr>
  </w:style>
  <w:style w:type="paragraph" w:styleId="Revision">
    <w:name w:val="Revision"/>
    <w:hidden/>
    <w:uiPriority w:val="99"/>
    <w:semiHidden/>
    <w:rsid w:val="00B23068"/>
    <w:rPr>
      <w:sz w:val="24"/>
      <w:szCs w:val="24"/>
      <w:lang w:eastAsia="en-US"/>
    </w:rPr>
  </w:style>
  <w:style w:type="character" w:styleId="FollowedHyperlink">
    <w:name w:val="FollowedHyperlink"/>
    <w:basedOn w:val="DefaultParagraphFont"/>
    <w:rsid w:val="00167389"/>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545AE9-BB66-4B20-8A76-6FA874C19951}"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GB"/>
        </a:p>
      </dgm:t>
    </dgm:pt>
    <dgm:pt modelId="{FC359914-6884-4183-B238-0D29D124CE00}">
      <dgm:prSet phldrT="[Text]"/>
      <dgm:spPr/>
      <dgm:t>
        <a:bodyPr/>
        <a:lstStyle/>
        <a:p>
          <a:r>
            <a:rPr lang="en-GB"/>
            <a:t>Carry out organisational research</a:t>
          </a:r>
        </a:p>
      </dgm:t>
    </dgm:pt>
    <dgm:pt modelId="{616504B6-99E2-4E18-803A-C42ABEBDE588}" type="parTrans" cxnId="{CA900022-39FE-4628-9E7C-36F093662F48}">
      <dgm:prSet/>
      <dgm:spPr/>
      <dgm:t>
        <a:bodyPr/>
        <a:lstStyle/>
        <a:p>
          <a:endParaRPr lang="en-GB"/>
        </a:p>
      </dgm:t>
    </dgm:pt>
    <dgm:pt modelId="{B1693419-B3F7-444B-A2ED-A49B1DA861E8}" type="sibTrans" cxnId="{CA900022-39FE-4628-9E7C-36F093662F48}">
      <dgm:prSet/>
      <dgm:spPr/>
      <dgm:t>
        <a:bodyPr/>
        <a:lstStyle/>
        <a:p>
          <a:endParaRPr lang="en-GB"/>
        </a:p>
      </dgm:t>
    </dgm:pt>
    <dgm:pt modelId="{4F38AF57-DD27-490E-B28F-C4EE9B66D9D5}">
      <dgm:prSet phldrT="[Text]"/>
      <dgm:spPr/>
      <dgm:t>
        <a:bodyPr/>
        <a:lstStyle/>
        <a:p>
          <a:r>
            <a:rPr lang="en-GB"/>
            <a:t>Compose your project report</a:t>
          </a:r>
        </a:p>
      </dgm:t>
    </dgm:pt>
    <dgm:pt modelId="{2CFEF477-2937-486C-A0A2-3B8B042C31B2}" type="parTrans" cxnId="{92759EE4-7B70-43E4-8F5C-3B65E4E7769F}">
      <dgm:prSet/>
      <dgm:spPr/>
      <dgm:t>
        <a:bodyPr/>
        <a:lstStyle/>
        <a:p>
          <a:endParaRPr lang="en-GB"/>
        </a:p>
      </dgm:t>
    </dgm:pt>
    <dgm:pt modelId="{3850D2CF-066F-42FA-B536-FE5E2A6B5F52}" type="sibTrans" cxnId="{92759EE4-7B70-43E4-8F5C-3B65E4E7769F}">
      <dgm:prSet/>
      <dgm:spPr/>
      <dgm:t>
        <a:bodyPr/>
        <a:lstStyle/>
        <a:p>
          <a:endParaRPr lang="en-GB"/>
        </a:p>
      </dgm:t>
    </dgm:pt>
    <dgm:pt modelId="{542C21DA-379D-4C56-99AC-303ED97674A9}">
      <dgm:prSet phldrT="[Text]"/>
      <dgm:spPr/>
      <dgm:t>
        <a:bodyPr/>
        <a:lstStyle/>
        <a:p>
          <a:r>
            <a:rPr lang="en-GB"/>
            <a:t>Present your learning to your group </a:t>
          </a:r>
        </a:p>
      </dgm:t>
    </dgm:pt>
    <dgm:pt modelId="{6C4B22F5-07FD-4734-A24C-67AB08DD70BC}" type="parTrans" cxnId="{372C5F28-BF9B-4195-AAE4-C8929E7FF2F7}">
      <dgm:prSet/>
      <dgm:spPr/>
      <dgm:t>
        <a:bodyPr/>
        <a:lstStyle/>
        <a:p>
          <a:endParaRPr lang="en-GB"/>
        </a:p>
      </dgm:t>
    </dgm:pt>
    <dgm:pt modelId="{2C799E1A-D137-4261-B4DC-2C6084C68A76}" type="sibTrans" cxnId="{372C5F28-BF9B-4195-AAE4-C8929E7FF2F7}">
      <dgm:prSet/>
      <dgm:spPr/>
      <dgm:t>
        <a:bodyPr/>
        <a:lstStyle/>
        <a:p>
          <a:endParaRPr lang="en-GB"/>
        </a:p>
      </dgm:t>
    </dgm:pt>
    <dgm:pt modelId="{A735C28B-44A5-4DC0-83A3-B70D7CD09EE0}">
      <dgm:prSet/>
      <dgm:spPr/>
      <dgm:t>
        <a:bodyPr/>
        <a:lstStyle/>
        <a:p>
          <a:r>
            <a:rPr lang="en-GB"/>
            <a:t>Gather feedback on your presentation</a:t>
          </a:r>
        </a:p>
      </dgm:t>
    </dgm:pt>
    <dgm:pt modelId="{B23D5F15-1E1E-4CAC-B8E9-7A05F55B82A7}" type="parTrans" cxnId="{0D9554A8-B01D-493D-94AD-F609075152AA}">
      <dgm:prSet/>
      <dgm:spPr/>
      <dgm:t>
        <a:bodyPr/>
        <a:lstStyle/>
        <a:p>
          <a:endParaRPr lang="en-GB"/>
        </a:p>
      </dgm:t>
    </dgm:pt>
    <dgm:pt modelId="{FB669174-2BE2-472E-9876-AB3E632661EB}" type="sibTrans" cxnId="{0D9554A8-B01D-493D-94AD-F609075152AA}">
      <dgm:prSet/>
      <dgm:spPr/>
      <dgm:t>
        <a:bodyPr/>
        <a:lstStyle/>
        <a:p>
          <a:endParaRPr lang="en-GB"/>
        </a:p>
      </dgm:t>
    </dgm:pt>
    <dgm:pt modelId="{E12E8055-3CA3-4FC8-BB84-696A6E98737C}">
      <dgm:prSet/>
      <dgm:spPr/>
      <dgm:t>
        <a:bodyPr/>
        <a:lstStyle/>
        <a:p>
          <a:r>
            <a:rPr lang="en-GB"/>
            <a:t>Reflect on your feedback and identify further development</a:t>
          </a:r>
        </a:p>
      </dgm:t>
    </dgm:pt>
    <dgm:pt modelId="{6399C5A9-30A4-4498-97F1-15F5E01E97F5}" type="parTrans" cxnId="{811371B3-C84E-4006-B22D-1D8767C796A6}">
      <dgm:prSet/>
      <dgm:spPr/>
      <dgm:t>
        <a:bodyPr/>
        <a:lstStyle/>
        <a:p>
          <a:endParaRPr lang="en-GB"/>
        </a:p>
      </dgm:t>
    </dgm:pt>
    <dgm:pt modelId="{273AC2CC-0BBE-4F00-B4DC-953BB8E9A633}" type="sibTrans" cxnId="{811371B3-C84E-4006-B22D-1D8767C796A6}">
      <dgm:prSet/>
      <dgm:spPr/>
      <dgm:t>
        <a:bodyPr/>
        <a:lstStyle/>
        <a:p>
          <a:endParaRPr lang="en-GB"/>
        </a:p>
      </dgm:t>
    </dgm:pt>
    <dgm:pt modelId="{12981842-1D53-4474-B3A4-8634B2B7D2B9}" type="pres">
      <dgm:prSet presAssocID="{43545AE9-BB66-4B20-8A76-6FA874C19951}" presName="outerComposite" presStyleCnt="0">
        <dgm:presLayoutVars>
          <dgm:chMax val="5"/>
          <dgm:dir/>
          <dgm:resizeHandles val="exact"/>
        </dgm:presLayoutVars>
      </dgm:prSet>
      <dgm:spPr/>
    </dgm:pt>
    <dgm:pt modelId="{E1B861D6-EA21-498D-B7B9-6AFE49DB677C}" type="pres">
      <dgm:prSet presAssocID="{43545AE9-BB66-4B20-8A76-6FA874C19951}" presName="dummyMaxCanvas" presStyleCnt="0">
        <dgm:presLayoutVars/>
      </dgm:prSet>
      <dgm:spPr/>
    </dgm:pt>
    <dgm:pt modelId="{CB27347D-8A9B-489B-9E69-BE247C025CE3}" type="pres">
      <dgm:prSet presAssocID="{43545AE9-BB66-4B20-8A76-6FA874C19951}" presName="FiveNodes_1" presStyleLbl="node1" presStyleIdx="0" presStyleCnt="5">
        <dgm:presLayoutVars>
          <dgm:bulletEnabled val="1"/>
        </dgm:presLayoutVars>
      </dgm:prSet>
      <dgm:spPr/>
    </dgm:pt>
    <dgm:pt modelId="{FFCD0C25-B1C4-4F8B-B096-07E6686B830A}" type="pres">
      <dgm:prSet presAssocID="{43545AE9-BB66-4B20-8A76-6FA874C19951}" presName="FiveNodes_2" presStyleLbl="node1" presStyleIdx="1" presStyleCnt="5">
        <dgm:presLayoutVars>
          <dgm:bulletEnabled val="1"/>
        </dgm:presLayoutVars>
      </dgm:prSet>
      <dgm:spPr/>
    </dgm:pt>
    <dgm:pt modelId="{BC68F21C-1920-42CC-9256-18B21B58EF8B}" type="pres">
      <dgm:prSet presAssocID="{43545AE9-BB66-4B20-8A76-6FA874C19951}" presName="FiveNodes_3" presStyleLbl="node1" presStyleIdx="2" presStyleCnt="5">
        <dgm:presLayoutVars>
          <dgm:bulletEnabled val="1"/>
        </dgm:presLayoutVars>
      </dgm:prSet>
      <dgm:spPr/>
    </dgm:pt>
    <dgm:pt modelId="{10176314-32A4-4A56-9D1B-65B25B1972E9}" type="pres">
      <dgm:prSet presAssocID="{43545AE9-BB66-4B20-8A76-6FA874C19951}" presName="FiveNodes_4" presStyleLbl="node1" presStyleIdx="3" presStyleCnt="5">
        <dgm:presLayoutVars>
          <dgm:bulletEnabled val="1"/>
        </dgm:presLayoutVars>
      </dgm:prSet>
      <dgm:spPr/>
    </dgm:pt>
    <dgm:pt modelId="{4E534EFB-C9EB-436D-BDC8-2D039915E3A4}" type="pres">
      <dgm:prSet presAssocID="{43545AE9-BB66-4B20-8A76-6FA874C19951}" presName="FiveNodes_5" presStyleLbl="node1" presStyleIdx="4" presStyleCnt="5">
        <dgm:presLayoutVars>
          <dgm:bulletEnabled val="1"/>
        </dgm:presLayoutVars>
      </dgm:prSet>
      <dgm:spPr/>
    </dgm:pt>
    <dgm:pt modelId="{91643A51-5306-4333-9126-A5B7A02E4882}" type="pres">
      <dgm:prSet presAssocID="{43545AE9-BB66-4B20-8A76-6FA874C19951}" presName="FiveConn_1-2" presStyleLbl="fgAccFollowNode1" presStyleIdx="0" presStyleCnt="4">
        <dgm:presLayoutVars>
          <dgm:bulletEnabled val="1"/>
        </dgm:presLayoutVars>
      </dgm:prSet>
      <dgm:spPr/>
    </dgm:pt>
    <dgm:pt modelId="{4BAA5F73-1B8B-4F80-BD65-040D5113D461}" type="pres">
      <dgm:prSet presAssocID="{43545AE9-BB66-4B20-8A76-6FA874C19951}" presName="FiveConn_2-3" presStyleLbl="fgAccFollowNode1" presStyleIdx="1" presStyleCnt="4">
        <dgm:presLayoutVars>
          <dgm:bulletEnabled val="1"/>
        </dgm:presLayoutVars>
      </dgm:prSet>
      <dgm:spPr/>
    </dgm:pt>
    <dgm:pt modelId="{256D2DEE-DED1-40B0-A95B-325FD831F7BD}" type="pres">
      <dgm:prSet presAssocID="{43545AE9-BB66-4B20-8A76-6FA874C19951}" presName="FiveConn_3-4" presStyleLbl="fgAccFollowNode1" presStyleIdx="2" presStyleCnt="4">
        <dgm:presLayoutVars>
          <dgm:bulletEnabled val="1"/>
        </dgm:presLayoutVars>
      </dgm:prSet>
      <dgm:spPr/>
    </dgm:pt>
    <dgm:pt modelId="{3D847C2C-42DD-4555-B45B-1AC4D00F4F18}" type="pres">
      <dgm:prSet presAssocID="{43545AE9-BB66-4B20-8A76-6FA874C19951}" presName="FiveConn_4-5" presStyleLbl="fgAccFollowNode1" presStyleIdx="3" presStyleCnt="4">
        <dgm:presLayoutVars>
          <dgm:bulletEnabled val="1"/>
        </dgm:presLayoutVars>
      </dgm:prSet>
      <dgm:spPr/>
    </dgm:pt>
    <dgm:pt modelId="{6C2FD0FB-33D1-4E33-870F-4C540335B9B1}" type="pres">
      <dgm:prSet presAssocID="{43545AE9-BB66-4B20-8A76-6FA874C19951}" presName="FiveNodes_1_text" presStyleLbl="node1" presStyleIdx="4" presStyleCnt="5">
        <dgm:presLayoutVars>
          <dgm:bulletEnabled val="1"/>
        </dgm:presLayoutVars>
      </dgm:prSet>
      <dgm:spPr/>
    </dgm:pt>
    <dgm:pt modelId="{9CCB6151-F2F4-4D93-9108-38E21B47D7B2}" type="pres">
      <dgm:prSet presAssocID="{43545AE9-BB66-4B20-8A76-6FA874C19951}" presName="FiveNodes_2_text" presStyleLbl="node1" presStyleIdx="4" presStyleCnt="5">
        <dgm:presLayoutVars>
          <dgm:bulletEnabled val="1"/>
        </dgm:presLayoutVars>
      </dgm:prSet>
      <dgm:spPr/>
    </dgm:pt>
    <dgm:pt modelId="{286358A4-4373-4C0A-A462-6F4D75E60CD9}" type="pres">
      <dgm:prSet presAssocID="{43545AE9-BB66-4B20-8A76-6FA874C19951}" presName="FiveNodes_3_text" presStyleLbl="node1" presStyleIdx="4" presStyleCnt="5">
        <dgm:presLayoutVars>
          <dgm:bulletEnabled val="1"/>
        </dgm:presLayoutVars>
      </dgm:prSet>
      <dgm:spPr/>
    </dgm:pt>
    <dgm:pt modelId="{F006D207-5ECF-4FA8-810E-14BBF6EB3DB1}" type="pres">
      <dgm:prSet presAssocID="{43545AE9-BB66-4B20-8A76-6FA874C19951}" presName="FiveNodes_4_text" presStyleLbl="node1" presStyleIdx="4" presStyleCnt="5">
        <dgm:presLayoutVars>
          <dgm:bulletEnabled val="1"/>
        </dgm:presLayoutVars>
      </dgm:prSet>
      <dgm:spPr/>
    </dgm:pt>
    <dgm:pt modelId="{2227F0EB-CC35-497C-8685-E2D6FC49A4F4}" type="pres">
      <dgm:prSet presAssocID="{43545AE9-BB66-4B20-8A76-6FA874C19951}" presName="FiveNodes_5_text" presStyleLbl="node1" presStyleIdx="4" presStyleCnt="5">
        <dgm:presLayoutVars>
          <dgm:bulletEnabled val="1"/>
        </dgm:presLayoutVars>
      </dgm:prSet>
      <dgm:spPr/>
    </dgm:pt>
  </dgm:ptLst>
  <dgm:cxnLst>
    <dgm:cxn modelId="{B91E7913-96E8-4C85-A73C-E933AAED24F6}" type="presOf" srcId="{542C21DA-379D-4C56-99AC-303ED97674A9}" destId="{BC68F21C-1920-42CC-9256-18B21B58EF8B}" srcOrd="0" destOrd="0" presId="urn:microsoft.com/office/officeart/2005/8/layout/vProcess5"/>
    <dgm:cxn modelId="{CA900022-39FE-4628-9E7C-36F093662F48}" srcId="{43545AE9-BB66-4B20-8A76-6FA874C19951}" destId="{FC359914-6884-4183-B238-0D29D124CE00}" srcOrd="0" destOrd="0" parTransId="{616504B6-99E2-4E18-803A-C42ABEBDE588}" sibTransId="{B1693419-B3F7-444B-A2ED-A49B1DA861E8}"/>
    <dgm:cxn modelId="{372C5F28-BF9B-4195-AAE4-C8929E7FF2F7}" srcId="{43545AE9-BB66-4B20-8A76-6FA874C19951}" destId="{542C21DA-379D-4C56-99AC-303ED97674A9}" srcOrd="2" destOrd="0" parTransId="{6C4B22F5-07FD-4734-A24C-67AB08DD70BC}" sibTransId="{2C799E1A-D137-4261-B4DC-2C6084C68A76}"/>
    <dgm:cxn modelId="{A33C7735-0094-48D2-8AC4-5BB40C679F6C}" type="presOf" srcId="{FB669174-2BE2-472E-9876-AB3E632661EB}" destId="{3D847C2C-42DD-4555-B45B-1AC4D00F4F18}" srcOrd="0" destOrd="0" presId="urn:microsoft.com/office/officeart/2005/8/layout/vProcess5"/>
    <dgm:cxn modelId="{88F8A539-52C9-435E-A05A-5A521C00DE73}" type="presOf" srcId="{FC359914-6884-4183-B238-0D29D124CE00}" destId="{6C2FD0FB-33D1-4E33-870F-4C540335B9B1}" srcOrd="1" destOrd="0" presId="urn:microsoft.com/office/officeart/2005/8/layout/vProcess5"/>
    <dgm:cxn modelId="{C3EBD639-BE79-48DF-8388-E6D7A93BEAF0}" type="presOf" srcId="{4F38AF57-DD27-490E-B28F-C4EE9B66D9D5}" destId="{9CCB6151-F2F4-4D93-9108-38E21B47D7B2}" srcOrd="1" destOrd="0" presId="urn:microsoft.com/office/officeart/2005/8/layout/vProcess5"/>
    <dgm:cxn modelId="{2C90C75E-888C-4446-BFEA-512B7E83F32A}" type="presOf" srcId="{A735C28B-44A5-4DC0-83A3-B70D7CD09EE0}" destId="{F006D207-5ECF-4FA8-810E-14BBF6EB3DB1}" srcOrd="1" destOrd="0" presId="urn:microsoft.com/office/officeart/2005/8/layout/vProcess5"/>
    <dgm:cxn modelId="{17236C4D-417C-496C-B5A3-097F61A56E16}" type="presOf" srcId="{FC359914-6884-4183-B238-0D29D124CE00}" destId="{CB27347D-8A9B-489B-9E69-BE247C025CE3}" srcOrd="0" destOrd="0" presId="urn:microsoft.com/office/officeart/2005/8/layout/vProcess5"/>
    <dgm:cxn modelId="{4E9C814F-11FB-4001-9E74-97D4F90C7142}" type="presOf" srcId="{E12E8055-3CA3-4FC8-BB84-696A6E98737C}" destId="{2227F0EB-CC35-497C-8685-E2D6FC49A4F4}" srcOrd="1" destOrd="0" presId="urn:microsoft.com/office/officeart/2005/8/layout/vProcess5"/>
    <dgm:cxn modelId="{B7E92C53-06C4-4991-BABA-D52A87F577DB}" type="presOf" srcId="{B1693419-B3F7-444B-A2ED-A49B1DA861E8}" destId="{91643A51-5306-4333-9126-A5B7A02E4882}" srcOrd="0" destOrd="0" presId="urn:microsoft.com/office/officeart/2005/8/layout/vProcess5"/>
    <dgm:cxn modelId="{32C22D79-F74A-4B17-A7EE-FC464375D36E}" type="presOf" srcId="{2C799E1A-D137-4261-B4DC-2C6084C68A76}" destId="{256D2DEE-DED1-40B0-A95B-325FD831F7BD}" srcOrd="0" destOrd="0" presId="urn:microsoft.com/office/officeart/2005/8/layout/vProcess5"/>
    <dgm:cxn modelId="{BAA1DE59-C504-4F78-AA34-3684AE3EDA10}" type="presOf" srcId="{E12E8055-3CA3-4FC8-BB84-696A6E98737C}" destId="{4E534EFB-C9EB-436D-BDC8-2D039915E3A4}" srcOrd="0" destOrd="0" presId="urn:microsoft.com/office/officeart/2005/8/layout/vProcess5"/>
    <dgm:cxn modelId="{7E466CA0-1E8A-4609-8202-59553E956A52}" type="presOf" srcId="{4F38AF57-DD27-490E-B28F-C4EE9B66D9D5}" destId="{FFCD0C25-B1C4-4F8B-B096-07E6686B830A}" srcOrd="0" destOrd="0" presId="urn:microsoft.com/office/officeart/2005/8/layout/vProcess5"/>
    <dgm:cxn modelId="{0D9554A8-B01D-493D-94AD-F609075152AA}" srcId="{43545AE9-BB66-4B20-8A76-6FA874C19951}" destId="{A735C28B-44A5-4DC0-83A3-B70D7CD09EE0}" srcOrd="3" destOrd="0" parTransId="{B23D5F15-1E1E-4CAC-B8E9-7A05F55B82A7}" sibTransId="{FB669174-2BE2-472E-9876-AB3E632661EB}"/>
    <dgm:cxn modelId="{2711B7AB-776E-441B-9E57-47C16E95768B}" type="presOf" srcId="{A735C28B-44A5-4DC0-83A3-B70D7CD09EE0}" destId="{10176314-32A4-4A56-9D1B-65B25B1972E9}" srcOrd="0" destOrd="0" presId="urn:microsoft.com/office/officeart/2005/8/layout/vProcess5"/>
    <dgm:cxn modelId="{811371B3-C84E-4006-B22D-1D8767C796A6}" srcId="{43545AE9-BB66-4B20-8A76-6FA874C19951}" destId="{E12E8055-3CA3-4FC8-BB84-696A6E98737C}" srcOrd="4" destOrd="0" parTransId="{6399C5A9-30A4-4498-97F1-15F5E01E97F5}" sibTransId="{273AC2CC-0BBE-4F00-B4DC-953BB8E9A633}"/>
    <dgm:cxn modelId="{F114C9BA-1438-4E5C-80E6-5540BAED6687}" type="presOf" srcId="{3850D2CF-066F-42FA-B536-FE5E2A6B5F52}" destId="{4BAA5F73-1B8B-4F80-BD65-040D5113D461}" srcOrd="0" destOrd="0" presId="urn:microsoft.com/office/officeart/2005/8/layout/vProcess5"/>
    <dgm:cxn modelId="{C31284CA-EEEA-4038-97D8-0B5A8490208B}" type="presOf" srcId="{43545AE9-BB66-4B20-8A76-6FA874C19951}" destId="{12981842-1D53-4474-B3A4-8634B2B7D2B9}" srcOrd="0" destOrd="0" presId="urn:microsoft.com/office/officeart/2005/8/layout/vProcess5"/>
    <dgm:cxn modelId="{6E64C7DB-5107-4115-A872-7B3D158D5019}" type="presOf" srcId="{542C21DA-379D-4C56-99AC-303ED97674A9}" destId="{286358A4-4373-4C0A-A462-6F4D75E60CD9}" srcOrd="1" destOrd="0" presId="urn:microsoft.com/office/officeart/2005/8/layout/vProcess5"/>
    <dgm:cxn modelId="{92759EE4-7B70-43E4-8F5C-3B65E4E7769F}" srcId="{43545AE9-BB66-4B20-8A76-6FA874C19951}" destId="{4F38AF57-DD27-490E-B28F-C4EE9B66D9D5}" srcOrd="1" destOrd="0" parTransId="{2CFEF477-2937-486C-A0A2-3B8B042C31B2}" sibTransId="{3850D2CF-066F-42FA-B536-FE5E2A6B5F52}"/>
    <dgm:cxn modelId="{24E3D67D-140B-4D17-A2D0-507A69313BBF}" type="presParOf" srcId="{12981842-1D53-4474-B3A4-8634B2B7D2B9}" destId="{E1B861D6-EA21-498D-B7B9-6AFE49DB677C}" srcOrd="0" destOrd="0" presId="urn:microsoft.com/office/officeart/2005/8/layout/vProcess5"/>
    <dgm:cxn modelId="{7DEE2485-1EFE-4AA0-8AB1-85B761BF8470}" type="presParOf" srcId="{12981842-1D53-4474-B3A4-8634B2B7D2B9}" destId="{CB27347D-8A9B-489B-9E69-BE247C025CE3}" srcOrd="1" destOrd="0" presId="urn:microsoft.com/office/officeart/2005/8/layout/vProcess5"/>
    <dgm:cxn modelId="{4223DEF4-17DF-4E5F-9C20-55232C4A2866}" type="presParOf" srcId="{12981842-1D53-4474-B3A4-8634B2B7D2B9}" destId="{FFCD0C25-B1C4-4F8B-B096-07E6686B830A}" srcOrd="2" destOrd="0" presId="urn:microsoft.com/office/officeart/2005/8/layout/vProcess5"/>
    <dgm:cxn modelId="{F68EA714-086B-4DF3-A6A4-58557F4579BB}" type="presParOf" srcId="{12981842-1D53-4474-B3A4-8634B2B7D2B9}" destId="{BC68F21C-1920-42CC-9256-18B21B58EF8B}" srcOrd="3" destOrd="0" presId="urn:microsoft.com/office/officeart/2005/8/layout/vProcess5"/>
    <dgm:cxn modelId="{6FF27BB8-EC91-47A3-96F4-2A7E13CE92E6}" type="presParOf" srcId="{12981842-1D53-4474-B3A4-8634B2B7D2B9}" destId="{10176314-32A4-4A56-9D1B-65B25B1972E9}" srcOrd="4" destOrd="0" presId="urn:microsoft.com/office/officeart/2005/8/layout/vProcess5"/>
    <dgm:cxn modelId="{CDDCA142-1F7E-4E89-B4DE-1A7C77C5346D}" type="presParOf" srcId="{12981842-1D53-4474-B3A4-8634B2B7D2B9}" destId="{4E534EFB-C9EB-436D-BDC8-2D039915E3A4}" srcOrd="5" destOrd="0" presId="urn:microsoft.com/office/officeart/2005/8/layout/vProcess5"/>
    <dgm:cxn modelId="{082B305C-0768-4C10-B713-132E264C3729}" type="presParOf" srcId="{12981842-1D53-4474-B3A4-8634B2B7D2B9}" destId="{91643A51-5306-4333-9126-A5B7A02E4882}" srcOrd="6" destOrd="0" presId="urn:microsoft.com/office/officeart/2005/8/layout/vProcess5"/>
    <dgm:cxn modelId="{30E6AECA-B1AE-48A3-A749-978C09F0957A}" type="presParOf" srcId="{12981842-1D53-4474-B3A4-8634B2B7D2B9}" destId="{4BAA5F73-1B8B-4F80-BD65-040D5113D461}" srcOrd="7" destOrd="0" presId="urn:microsoft.com/office/officeart/2005/8/layout/vProcess5"/>
    <dgm:cxn modelId="{103465BF-6F55-459D-A961-0DAEF5912576}" type="presParOf" srcId="{12981842-1D53-4474-B3A4-8634B2B7D2B9}" destId="{256D2DEE-DED1-40B0-A95B-325FD831F7BD}" srcOrd="8" destOrd="0" presId="urn:microsoft.com/office/officeart/2005/8/layout/vProcess5"/>
    <dgm:cxn modelId="{8A676876-B4D2-4CF0-95BB-1F5A647A9D82}" type="presParOf" srcId="{12981842-1D53-4474-B3A4-8634B2B7D2B9}" destId="{3D847C2C-42DD-4555-B45B-1AC4D00F4F18}" srcOrd="9" destOrd="0" presId="urn:microsoft.com/office/officeart/2005/8/layout/vProcess5"/>
    <dgm:cxn modelId="{AA64EE40-E273-4674-BBF6-84075B5066AA}" type="presParOf" srcId="{12981842-1D53-4474-B3A4-8634B2B7D2B9}" destId="{6C2FD0FB-33D1-4E33-870F-4C540335B9B1}" srcOrd="10" destOrd="0" presId="urn:microsoft.com/office/officeart/2005/8/layout/vProcess5"/>
    <dgm:cxn modelId="{DA1E7D42-BD8D-4030-90C3-A7FC8E514AA7}" type="presParOf" srcId="{12981842-1D53-4474-B3A4-8634B2B7D2B9}" destId="{9CCB6151-F2F4-4D93-9108-38E21B47D7B2}" srcOrd="11" destOrd="0" presId="urn:microsoft.com/office/officeart/2005/8/layout/vProcess5"/>
    <dgm:cxn modelId="{BF2A9BE2-D95C-4374-883E-7F193EAC55EE}" type="presParOf" srcId="{12981842-1D53-4474-B3A4-8634B2B7D2B9}" destId="{286358A4-4373-4C0A-A462-6F4D75E60CD9}" srcOrd="12" destOrd="0" presId="urn:microsoft.com/office/officeart/2005/8/layout/vProcess5"/>
    <dgm:cxn modelId="{DA5108F9-2044-40A3-B899-487A400089FD}" type="presParOf" srcId="{12981842-1D53-4474-B3A4-8634B2B7D2B9}" destId="{F006D207-5ECF-4FA8-810E-14BBF6EB3DB1}" srcOrd="13" destOrd="0" presId="urn:microsoft.com/office/officeart/2005/8/layout/vProcess5"/>
    <dgm:cxn modelId="{6B21EE92-CC44-4A1A-AD82-792C0F6CC372}" type="presParOf" srcId="{12981842-1D53-4474-B3A4-8634B2B7D2B9}" destId="{2227F0EB-CC35-497C-8685-E2D6FC49A4F4}" srcOrd="14"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7347D-8A9B-489B-9E69-BE247C025CE3}">
      <dsp:nvSpPr>
        <dsp:cNvPr id="0" name=""/>
        <dsp:cNvSpPr/>
      </dsp:nvSpPr>
      <dsp:spPr>
        <a:xfrm>
          <a:off x="0" y="0"/>
          <a:ext cx="4657248" cy="67379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Carry out organisational research</a:t>
          </a:r>
        </a:p>
      </dsp:txBody>
      <dsp:txXfrm>
        <a:off x="19735" y="19735"/>
        <a:ext cx="3851332" cy="634328"/>
      </dsp:txXfrm>
    </dsp:sp>
    <dsp:sp modelId="{FFCD0C25-B1C4-4F8B-B096-07E6686B830A}">
      <dsp:nvSpPr>
        <dsp:cNvPr id="0" name=""/>
        <dsp:cNvSpPr/>
      </dsp:nvSpPr>
      <dsp:spPr>
        <a:xfrm>
          <a:off x="347781" y="767381"/>
          <a:ext cx="4657248" cy="6737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Compose your project report</a:t>
          </a:r>
        </a:p>
      </dsp:txBody>
      <dsp:txXfrm>
        <a:off x="367516" y="787116"/>
        <a:ext cx="3832028" cy="634328"/>
      </dsp:txXfrm>
    </dsp:sp>
    <dsp:sp modelId="{BC68F21C-1920-42CC-9256-18B21B58EF8B}">
      <dsp:nvSpPr>
        <dsp:cNvPr id="0" name=""/>
        <dsp:cNvSpPr/>
      </dsp:nvSpPr>
      <dsp:spPr>
        <a:xfrm>
          <a:off x="695563" y="1534763"/>
          <a:ext cx="4657248" cy="67379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Present your learning to your group </a:t>
          </a:r>
        </a:p>
      </dsp:txBody>
      <dsp:txXfrm>
        <a:off x="715298" y="1554498"/>
        <a:ext cx="3832028" cy="634328"/>
      </dsp:txXfrm>
    </dsp:sp>
    <dsp:sp modelId="{10176314-32A4-4A56-9D1B-65B25B1972E9}">
      <dsp:nvSpPr>
        <dsp:cNvPr id="0" name=""/>
        <dsp:cNvSpPr/>
      </dsp:nvSpPr>
      <dsp:spPr>
        <a:xfrm>
          <a:off x="1043344" y="2302144"/>
          <a:ext cx="4657248" cy="67379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Gather feedback on your presentation</a:t>
          </a:r>
        </a:p>
      </dsp:txBody>
      <dsp:txXfrm>
        <a:off x="1063079" y="2321879"/>
        <a:ext cx="3832028" cy="634328"/>
      </dsp:txXfrm>
    </dsp:sp>
    <dsp:sp modelId="{4E534EFB-C9EB-436D-BDC8-2D039915E3A4}">
      <dsp:nvSpPr>
        <dsp:cNvPr id="0" name=""/>
        <dsp:cNvSpPr/>
      </dsp:nvSpPr>
      <dsp:spPr>
        <a:xfrm>
          <a:off x="1391126" y="3069526"/>
          <a:ext cx="4657248" cy="6737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Reflect on your feedback and identify further development</a:t>
          </a:r>
        </a:p>
      </dsp:txBody>
      <dsp:txXfrm>
        <a:off x="1410861" y="3089261"/>
        <a:ext cx="3832028" cy="634328"/>
      </dsp:txXfrm>
    </dsp:sp>
    <dsp:sp modelId="{91643A51-5306-4333-9126-A5B7A02E4882}">
      <dsp:nvSpPr>
        <dsp:cNvPr id="0" name=""/>
        <dsp:cNvSpPr/>
      </dsp:nvSpPr>
      <dsp:spPr>
        <a:xfrm>
          <a:off x="4219279" y="492247"/>
          <a:ext cx="437969" cy="437969"/>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GB" sz="1900" kern="1200"/>
        </a:p>
      </dsp:txBody>
      <dsp:txXfrm>
        <a:off x="4317822" y="492247"/>
        <a:ext cx="240883" cy="329572"/>
      </dsp:txXfrm>
    </dsp:sp>
    <dsp:sp modelId="{4BAA5F73-1B8B-4F80-BD65-040D5113D461}">
      <dsp:nvSpPr>
        <dsp:cNvPr id="0" name=""/>
        <dsp:cNvSpPr/>
      </dsp:nvSpPr>
      <dsp:spPr>
        <a:xfrm>
          <a:off x="4567061" y="1259628"/>
          <a:ext cx="437969" cy="437969"/>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GB" sz="1900" kern="1200"/>
        </a:p>
      </dsp:txBody>
      <dsp:txXfrm>
        <a:off x="4665604" y="1259628"/>
        <a:ext cx="240883" cy="329572"/>
      </dsp:txXfrm>
    </dsp:sp>
    <dsp:sp modelId="{256D2DEE-DED1-40B0-A95B-325FD831F7BD}">
      <dsp:nvSpPr>
        <dsp:cNvPr id="0" name=""/>
        <dsp:cNvSpPr/>
      </dsp:nvSpPr>
      <dsp:spPr>
        <a:xfrm>
          <a:off x="4914842" y="2015780"/>
          <a:ext cx="437969" cy="437969"/>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GB" sz="1900" kern="1200"/>
        </a:p>
      </dsp:txBody>
      <dsp:txXfrm>
        <a:off x="5013385" y="2015780"/>
        <a:ext cx="240883" cy="329572"/>
      </dsp:txXfrm>
    </dsp:sp>
    <dsp:sp modelId="{3D847C2C-42DD-4555-B45B-1AC4D00F4F18}">
      <dsp:nvSpPr>
        <dsp:cNvPr id="0" name=""/>
        <dsp:cNvSpPr/>
      </dsp:nvSpPr>
      <dsp:spPr>
        <a:xfrm>
          <a:off x="5262624" y="2790648"/>
          <a:ext cx="437969" cy="437969"/>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GB" sz="1900" kern="1200"/>
        </a:p>
      </dsp:txBody>
      <dsp:txXfrm>
        <a:off x="5361167" y="2790648"/>
        <a:ext cx="240883" cy="32957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58EA86-9020-4D36-A4A0-7234F250F511}">
  <ds:schemaRefs>
    <ds:schemaRef ds:uri="http://schemas.openxmlformats.org/officeDocument/2006/bibliography"/>
  </ds:schemaRefs>
</ds:datastoreItem>
</file>

<file path=customXml/itemProps2.xml><?xml version="1.0" encoding="utf-8"?>
<ds:datastoreItem xmlns:ds="http://schemas.openxmlformats.org/officeDocument/2006/customXml" ds:itemID="{187A6D13-9819-426D-A902-8810BBB9A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9E2BD-F61C-45EF-B9E0-483019F39D59}">
  <ds:schemaRefs>
    <ds:schemaRef ds:uri="http://schemas.microsoft.com/sharepoint/v3/contenttype/forms"/>
  </ds:schemaRefs>
</ds:datastoreItem>
</file>

<file path=customXml/itemProps4.xml><?xml version="1.0" encoding="utf-8"?>
<ds:datastoreItem xmlns:ds="http://schemas.openxmlformats.org/officeDocument/2006/customXml" ds:itemID="{F98A2CE7-205D-46AE-B051-06C72F732FEB}">
  <ds:schemaRefs>
    <ds:schemaRef ds:uri="http://schemas.microsoft.com/office/2006/documentManagement/types"/>
    <ds:schemaRef ds:uri="http://purl.org/dc/elements/1.1/"/>
    <ds:schemaRef ds:uri="http://purl.org/dc/dcmitype/"/>
    <ds:schemaRef ds:uri="52a5288b-a2dc-4380-aafd-215daddaec1c"/>
    <ds:schemaRef ds:uri="http://schemas.microsoft.com/office/infopath/2007/PartnerControls"/>
    <ds:schemaRef ds:uri="6c7f43be-2d48-48f7-8cbd-0b5c0bebca94"/>
    <ds:schemaRef ds:uri="http://schemas.openxmlformats.org/package/2006/metadata/core-properties"/>
    <ds:schemaRef ds:uri="http://schemas.microsoft.com/office/2006/metadata/properties"/>
    <ds:schemaRef ds:uri="http://www.w3.org/XML/1998/namespace"/>
    <ds:schemaRef ds:uri="http://purl.org/dc/term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1050</Words>
  <Characters>6162</Characters>
  <Application>Microsoft Office Word</Application>
  <DocSecurity>0</DocSecurity>
  <Lines>51</Lines>
  <Paragraphs>14</Paragraphs>
  <ScaleCrop>false</ScaleCrop>
  <Company>CPCAB</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Answers to EA Case Review PC-L5</dc:title>
  <dc:subject/>
  <dc:creator>Sue</dc:creator>
  <cp:keywords/>
  <dc:description/>
  <cp:lastModifiedBy>Natalie Burford</cp:lastModifiedBy>
  <cp:revision>4</cp:revision>
  <cp:lastPrinted>2016-05-04T10:05:00Z</cp:lastPrinted>
  <dcterms:created xsi:type="dcterms:W3CDTF">2023-11-01T10:06:00Z</dcterms:created>
  <dcterms:modified xsi:type="dcterms:W3CDTF">2024-08-14T12:58:00Z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0x01010001C36C2D6EE3F24CA3A3ADDA5FD950A4</vt:lpwstr>
  </property>
</Properties>
</file>